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2180" w14:textId="483A9C8D" w:rsidR="001057EB" w:rsidRPr="001203E0" w:rsidRDefault="001057EB" w:rsidP="001203E0">
      <w:pPr>
        <w:pStyle w:val="Rubrik1"/>
      </w:pPr>
      <w:r w:rsidRPr="001057EB">
        <w:t>Personligt ombud i Kristianstad, verksamhetsberättelse 202</w:t>
      </w:r>
      <w:r w:rsidR="00CA5499">
        <w:t>3</w:t>
      </w:r>
    </w:p>
    <w:p w14:paraId="33038FD1" w14:textId="0115DAD1" w:rsidR="001203E0" w:rsidRPr="001057EB" w:rsidRDefault="001203E0" w:rsidP="001203E0">
      <w:pPr>
        <w:pStyle w:val="Rubrik2"/>
      </w:pPr>
      <w:r>
        <w:t>Inledning</w:t>
      </w:r>
    </w:p>
    <w:p w14:paraId="1848102E" w14:textId="77777777" w:rsidR="00DA6E53" w:rsidRPr="003B071B" w:rsidRDefault="00DA6E53" w:rsidP="00DA6E53">
      <w:r w:rsidRPr="003B071B">
        <w:rPr>
          <w:rFonts w:cstheme="minorHAnsi"/>
          <w:kern w:val="0"/>
          <w14:ligatures w14:val="none"/>
        </w:rPr>
        <w:t xml:space="preserve">De Personliga ombuden (PO) i Kristianstads kommun finns till för personer mellan 18–65 år och som antingen har eller riskerar att hamna i en långvarig psykisk ohälsa. </w:t>
      </w:r>
      <w:r w:rsidRPr="003B071B">
        <w:t xml:space="preserve">PO arbetar endast på den enskildes uppdrag utifrån behoven av vård, stöd och service. </w:t>
      </w:r>
      <w:r w:rsidRPr="003B071B">
        <w:rPr>
          <w:rFonts w:cstheme="minorHAnsi"/>
          <w:kern w:val="0"/>
          <w14:ligatures w14:val="none"/>
        </w:rPr>
        <w:t xml:space="preserve">Det kan ibland vara svårt att göra sin röst hörd eller veta vilken hjälp och stöd man kan få och har rätt till från vård och myndigheter. </w:t>
      </w:r>
      <w:r w:rsidRPr="003B071B">
        <w:t>PO ska verka för att behoven tillgodoses utifrån lagliga rättigheter och den enskildes önskemål.</w:t>
      </w:r>
    </w:p>
    <w:p w14:paraId="1FA16E55" w14:textId="77777777" w:rsidR="00DA6E53" w:rsidRPr="003B071B" w:rsidRDefault="00DA6E53" w:rsidP="00DA6E53">
      <w:r w:rsidRPr="003B071B">
        <w:t>Målet är att den enskilde ska få bättre möjligheter att påverka sin livssituation. Vara en del av samhället och på så sätt få ett mer självständigt liv.</w:t>
      </w:r>
    </w:p>
    <w:p w14:paraId="0504668E" w14:textId="77777777" w:rsidR="001203E0" w:rsidRPr="002A5898" w:rsidRDefault="001203E0" w:rsidP="001057EB">
      <w:pPr>
        <w:rPr>
          <w:rFonts w:cstheme="minorHAnsi"/>
          <w:kern w:val="0"/>
          <w14:ligatures w14:val="none"/>
        </w:rPr>
      </w:pPr>
    </w:p>
    <w:p w14:paraId="75424D55" w14:textId="7C3D933D" w:rsidR="001203E0" w:rsidRPr="001057EB" w:rsidRDefault="001203E0" w:rsidP="001203E0">
      <w:pPr>
        <w:rPr>
          <w:kern w:val="0"/>
          <w14:ligatures w14:val="none"/>
        </w:rPr>
      </w:pPr>
      <w:r w:rsidRPr="001057EB">
        <w:rPr>
          <w:kern w:val="0"/>
          <w14:ligatures w14:val="none"/>
        </w:rPr>
        <w:t xml:space="preserve">Den samlade redovisningen för </w:t>
      </w:r>
      <w:r>
        <w:rPr>
          <w:kern w:val="0"/>
          <w14:ligatures w14:val="none"/>
        </w:rPr>
        <w:t>2023</w:t>
      </w:r>
      <w:r w:rsidRPr="001057EB">
        <w:rPr>
          <w:kern w:val="0"/>
          <w14:ligatures w14:val="none"/>
        </w:rPr>
        <w:t xml:space="preserve"> bygger på </w:t>
      </w:r>
      <w:r>
        <w:rPr>
          <w:kern w:val="0"/>
          <w14:ligatures w14:val="none"/>
        </w:rPr>
        <w:t>67</w:t>
      </w:r>
      <w:r w:rsidRPr="001057EB">
        <w:rPr>
          <w:kern w:val="0"/>
          <w14:ligatures w14:val="none"/>
        </w:rPr>
        <w:t xml:space="preserve"> klienters erfarenhet av myndighets</w:t>
      </w:r>
      <w:r w:rsidR="00850945">
        <w:rPr>
          <w:kern w:val="0"/>
          <w14:ligatures w14:val="none"/>
        </w:rPr>
        <w:t>-</w:t>
      </w:r>
      <w:r w:rsidRPr="001057EB">
        <w:rPr>
          <w:kern w:val="0"/>
          <w14:ligatures w14:val="none"/>
        </w:rPr>
        <w:t xml:space="preserve"> och vårdkontakter samt </w:t>
      </w:r>
      <w:r w:rsidRPr="00DD7102">
        <w:rPr>
          <w:kern w:val="0"/>
          <w14:ligatures w14:val="none"/>
        </w:rPr>
        <w:t>427</w:t>
      </w:r>
      <w:r w:rsidRPr="001057EB">
        <w:rPr>
          <w:kern w:val="0"/>
          <w14:ligatures w14:val="none"/>
        </w:rPr>
        <w:t xml:space="preserve"> samtal från andra medborgare och medarbetare i olika myndigheter som efterfrågat vägledning. Sammantaget ser vi att av de ca </w:t>
      </w:r>
      <w:r>
        <w:rPr>
          <w:kern w:val="0"/>
          <w14:ligatures w14:val="none"/>
        </w:rPr>
        <w:t xml:space="preserve">390 </w:t>
      </w:r>
      <w:r w:rsidRPr="001057EB">
        <w:rPr>
          <w:kern w:val="0"/>
          <w14:ligatures w14:val="none"/>
        </w:rPr>
        <w:t xml:space="preserve">olika behov som våra klienter önskade få hjälp med kunde vi tillgodose ca </w:t>
      </w:r>
      <w:r>
        <w:rPr>
          <w:kern w:val="0"/>
          <w14:ligatures w14:val="none"/>
        </w:rPr>
        <w:t>84</w:t>
      </w:r>
      <w:r w:rsidRPr="001057EB">
        <w:rPr>
          <w:kern w:val="0"/>
          <w14:ligatures w14:val="none"/>
        </w:rPr>
        <w:t xml:space="preserve"> %</w:t>
      </w:r>
      <w:r>
        <w:rPr>
          <w:kern w:val="0"/>
          <w14:ligatures w14:val="none"/>
        </w:rPr>
        <w:t>. V</w:t>
      </w:r>
      <w:r w:rsidRPr="001057EB">
        <w:rPr>
          <w:kern w:val="0"/>
          <w14:ligatures w14:val="none"/>
        </w:rPr>
        <w:t xml:space="preserve">i har gjort </w:t>
      </w:r>
      <w:r w:rsidRPr="00DD7102">
        <w:rPr>
          <w:kern w:val="0"/>
          <w14:ligatures w14:val="none"/>
        </w:rPr>
        <w:t>32</w:t>
      </w:r>
      <w:r w:rsidRPr="001057EB">
        <w:rPr>
          <w:kern w:val="0"/>
          <w14:ligatures w14:val="none"/>
        </w:rPr>
        <w:t xml:space="preserve"> överklaganden eller begäran om omprövning.</w:t>
      </w:r>
    </w:p>
    <w:p w14:paraId="0B9DBA95" w14:textId="77777777" w:rsidR="001203E0" w:rsidRDefault="001203E0" w:rsidP="001203E0">
      <w:pPr>
        <w:rPr>
          <w:kern w:val="0"/>
          <w14:ligatures w14:val="none"/>
        </w:rPr>
      </w:pPr>
    </w:p>
    <w:p w14:paraId="3D0B8D9E" w14:textId="25F77096" w:rsidR="001203E0" w:rsidRPr="00517B97" w:rsidRDefault="001203E0" w:rsidP="001203E0">
      <w:pPr>
        <w:rPr>
          <w:kern w:val="0"/>
          <w14:ligatures w14:val="none"/>
        </w:rPr>
      </w:pPr>
      <w:r w:rsidRPr="00517B97">
        <w:rPr>
          <w:kern w:val="0"/>
          <w14:ligatures w14:val="none"/>
        </w:rPr>
        <w:t xml:space="preserve">Vi kan se flera återkommande frågeställningar </w:t>
      </w:r>
      <w:r w:rsidR="006D3F9A">
        <w:rPr>
          <w:kern w:val="0"/>
          <w14:ligatures w14:val="none"/>
        </w:rPr>
        <w:t xml:space="preserve">som </w:t>
      </w:r>
      <w:r w:rsidRPr="00517B97">
        <w:rPr>
          <w:kern w:val="0"/>
          <w14:ligatures w14:val="none"/>
        </w:rPr>
        <w:t>tydligt dominerande under året, samt tilltagande och ihållande trendbrott. Vi har fått lägga ner betydligt mer arbete i varje enskilt ärende, även i mindre frågeställningar, för att den enskilde ska få tillgång till rätt vård och stöd.</w:t>
      </w:r>
    </w:p>
    <w:p w14:paraId="7F44B5AB" w14:textId="77777777" w:rsidR="001203E0" w:rsidRPr="00517B97" w:rsidRDefault="001203E0" w:rsidP="001203E0">
      <w:pPr>
        <w:rPr>
          <w:kern w:val="0"/>
          <w14:ligatures w14:val="none"/>
        </w:rPr>
      </w:pPr>
    </w:p>
    <w:p w14:paraId="09FA6812" w14:textId="38F08266" w:rsidR="001203E0" w:rsidRDefault="001203E0" w:rsidP="001203E0">
      <w:pPr>
        <w:rPr>
          <w:kern w:val="0"/>
          <w14:ligatures w14:val="none"/>
        </w:rPr>
      </w:pPr>
      <w:r w:rsidRPr="00517B97">
        <w:rPr>
          <w:kern w:val="0"/>
          <w14:ligatures w14:val="none"/>
        </w:rPr>
        <w:t xml:space="preserve">Svårigheterna i ärendena har varit större och samtidigt mer diffusa. Vi har erfarit en tydlig och ihållande svängning vad gäller målgrupp som sökt vårt stöd och då främst </w:t>
      </w:r>
      <w:r w:rsidR="004F515B">
        <w:rPr>
          <w:kern w:val="0"/>
          <w14:ligatures w14:val="none"/>
        </w:rPr>
        <w:t xml:space="preserve">att </w:t>
      </w:r>
      <w:r w:rsidRPr="00517B97">
        <w:rPr>
          <w:kern w:val="0"/>
          <w14:ligatures w14:val="none"/>
        </w:rPr>
        <w:t xml:space="preserve">antalet yngre personer </w:t>
      </w:r>
      <w:r w:rsidR="00500BAF">
        <w:rPr>
          <w:kern w:val="0"/>
          <w14:ligatures w14:val="none"/>
        </w:rPr>
        <w:t>har ökat</w:t>
      </w:r>
      <w:r w:rsidRPr="00517B97">
        <w:rPr>
          <w:kern w:val="0"/>
          <w14:ligatures w14:val="none"/>
        </w:rPr>
        <w:t xml:space="preserve">. Efterfrågan och behov av att få hjälp i ansökningsförfaranden och överklaga beslut ökade samt behovet av hjälp att förstå olika former av information och ställa frågor samt få hjälp med att ta kontakt med vård och myndigheter. </w:t>
      </w:r>
    </w:p>
    <w:p w14:paraId="6DE79F5C" w14:textId="77777777" w:rsidR="00183601" w:rsidRDefault="00183601" w:rsidP="001203E0">
      <w:pPr>
        <w:rPr>
          <w:kern w:val="0"/>
          <w14:ligatures w14:val="none"/>
        </w:rPr>
      </w:pPr>
    </w:p>
    <w:p w14:paraId="1BBFDA70" w14:textId="77777777" w:rsidR="00183601" w:rsidRDefault="00183601" w:rsidP="00183601">
      <w:pPr>
        <w:pStyle w:val="Rubrik2"/>
      </w:pPr>
      <w:r>
        <w:t>Personliga ombuds u</w:t>
      </w:r>
      <w:r w:rsidRPr="001057EB">
        <w:t>ppdrag</w:t>
      </w:r>
      <w:r>
        <w:t xml:space="preserve">, </w:t>
      </w:r>
      <w:r w:rsidRPr="001057EB">
        <w:t>mandat</w:t>
      </w:r>
      <w:r>
        <w:t xml:space="preserve"> och organisation</w:t>
      </w:r>
    </w:p>
    <w:p w14:paraId="2A2BABEB" w14:textId="77777777" w:rsidR="00183601" w:rsidRDefault="00183601" w:rsidP="00183601">
      <w:pPr>
        <w:rPr>
          <w:kern w:val="0"/>
          <w14:ligatures w14:val="none"/>
        </w:rPr>
      </w:pPr>
      <w:r w:rsidRPr="001057EB">
        <w:rPr>
          <w:kern w:val="0"/>
          <w14:ligatures w14:val="none"/>
        </w:rPr>
        <w:t>Personligt ombud blev 2014 en förordning och har funnits i Kristianstads Kommun sedan 1999.</w:t>
      </w:r>
      <w:r>
        <w:rPr>
          <w:kern w:val="0"/>
          <w14:ligatures w14:val="none"/>
        </w:rPr>
        <w:t xml:space="preserve"> </w:t>
      </w:r>
      <w:r w:rsidRPr="001057EB">
        <w:rPr>
          <w:kern w:val="0"/>
          <w14:ligatures w14:val="none"/>
        </w:rPr>
        <w:t>Personligt ombud (PO) har två huvuduppdrag</w:t>
      </w:r>
      <w:r>
        <w:rPr>
          <w:kern w:val="0"/>
          <w14:ligatures w14:val="none"/>
        </w:rPr>
        <w:t>:</w:t>
      </w:r>
    </w:p>
    <w:p w14:paraId="686F16CF" w14:textId="77777777" w:rsidR="00183601" w:rsidRDefault="00183601" w:rsidP="00183601">
      <w:pPr>
        <w:rPr>
          <w:kern w:val="0"/>
          <w14:ligatures w14:val="none"/>
        </w:rPr>
      </w:pPr>
    </w:p>
    <w:p w14:paraId="08CAE522" w14:textId="77777777" w:rsidR="00183601" w:rsidRDefault="00183601" w:rsidP="00183601">
      <w:pPr>
        <w:pStyle w:val="Liststycke"/>
        <w:numPr>
          <w:ilvl w:val="0"/>
          <w:numId w:val="5"/>
        </w:numPr>
        <w:rPr>
          <w:kern w:val="0"/>
          <w14:ligatures w14:val="none"/>
        </w:rPr>
      </w:pPr>
      <w:r w:rsidRPr="00823513">
        <w:rPr>
          <w:kern w:val="0"/>
          <w14:ligatures w14:val="none"/>
        </w:rPr>
        <w:t xml:space="preserve">Stöd till den enskilde </w:t>
      </w:r>
    </w:p>
    <w:p w14:paraId="6AC50C56" w14:textId="2DA8DA4C" w:rsidR="00183601" w:rsidRDefault="00183601" w:rsidP="00183601">
      <w:pPr>
        <w:ind w:firstLine="360"/>
        <w:rPr>
          <w:color w:val="FF0000"/>
          <w:kern w:val="0"/>
          <w14:ligatures w14:val="none"/>
        </w:rPr>
      </w:pPr>
      <w:r w:rsidRPr="00B62E0C">
        <w:rPr>
          <w:kern w:val="0"/>
          <w14:ligatures w14:val="none"/>
        </w:rPr>
        <w:t>Arbete med enskilda klienter samt Råd- och stödsamtal</w:t>
      </w:r>
      <w:r w:rsidR="0004632D">
        <w:rPr>
          <w:kern w:val="0"/>
          <w14:ligatures w14:val="none"/>
        </w:rPr>
        <w:t>.</w:t>
      </w:r>
    </w:p>
    <w:p w14:paraId="247727EB" w14:textId="77777777" w:rsidR="00183601" w:rsidRPr="00E41C20" w:rsidRDefault="00183601" w:rsidP="00183601">
      <w:pPr>
        <w:spacing w:after="4" w:line="254" w:lineRule="auto"/>
        <w:ind w:left="360" w:right="11"/>
        <w:rPr>
          <w:rFonts w:eastAsia="Times New Roman" w:cstheme="minorHAnsi"/>
          <w:color w:val="000000"/>
          <w:kern w:val="0"/>
          <w:lang w:eastAsia="sv-SE"/>
          <w14:ligatures w14:val="none"/>
        </w:rPr>
      </w:pPr>
      <w:r w:rsidRPr="001057EB">
        <w:rPr>
          <w:rFonts w:eastAsia="Times New Roman" w:cstheme="minorHAnsi"/>
          <w:color w:val="000000"/>
          <w:kern w:val="0"/>
          <w:lang w:eastAsia="sv-SE"/>
          <w14:ligatures w14:val="none"/>
        </w:rPr>
        <w:t xml:space="preserve">Personligt ombud är en tidsbegränsad insats som utifrån bästa förutsättningar avslutas i samförstånd </w:t>
      </w:r>
      <w:r>
        <w:rPr>
          <w:rFonts w:eastAsia="Times New Roman" w:cstheme="minorHAnsi"/>
          <w:color w:val="000000"/>
          <w:kern w:val="0"/>
          <w:lang w:eastAsia="sv-SE"/>
          <w14:ligatures w14:val="none"/>
        </w:rPr>
        <w:t>efter</w:t>
      </w:r>
      <w:r w:rsidRPr="001057EB">
        <w:rPr>
          <w:rFonts w:eastAsia="Times New Roman" w:cstheme="minorHAnsi"/>
          <w:color w:val="000000"/>
          <w:kern w:val="0"/>
          <w:lang w:eastAsia="sv-SE"/>
          <w14:ligatures w14:val="none"/>
        </w:rPr>
        <w:t xml:space="preserve"> slutfört uppdrag. Kontakten kan också komma att avslutas på antingen klientens eller det Personliga ombudets initiativ. </w:t>
      </w:r>
    </w:p>
    <w:p w14:paraId="0A4332C6" w14:textId="77777777" w:rsidR="00183601" w:rsidRPr="005255A4" w:rsidRDefault="00183601" w:rsidP="00183601">
      <w:pPr>
        <w:rPr>
          <w:kern w:val="0"/>
          <w14:ligatures w14:val="none"/>
        </w:rPr>
      </w:pPr>
    </w:p>
    <w:p w14:paraId="4EFF8595" w14:textId="77777777" w:rsidR="00183601" w:rsidRDefault="00183601" w:rsidP="00183601">
      <w:pPr>
        <w:pStyle w:val="Liststycke"/>
        <w:numPr>
          <w:ilvl w:val="0"/>
          <w:numId w:val="5"/>
        </w:numPr>
        <w:rPr>
          <w:kern w:val="0"/>
          <w14:ligatures w14:val="none"/>
        </w:rPr>
      </w:pPr>
      <w:r w:rsidRPr="00823513">
        <w:rPr>
          <w:kern w:val="0"/>
          <w14:ligatures w14:val="none"/>
        </w:rPr>
        <w:t>Synliggöra och påtala systembrister i välfärden</w:t>
      </w:r>
    </w:p>
    <w:p w14:paraId="3BB4930D" w14:textId="6E564AE8" w:rsidR="00183601" w:rsidRPr="00E41C20" w:rsidRDefault="00183601" w:rsidP="00183601">
      <w:pPr>
        <w:spacing w:after="4" w:line="254" w:lineRule="auto"/>
        <w:ind w:left="360" w:right="11"/>
        <w:rPr>
          <w:rFonts w:eastAsia="Times New Roman" w:cstheme="minorHAnsi"/>
          <w:color w:val="000000"/>
          <w:kern w:val="0"/>
          <w:lang w:eastAsia="sv-SE"/>
          <w14:ligatures w14:val="none"/>
        </w:rPr>
      </w:pPr>
      <w:r w:rsidRPr="00823513">
        <w:rPr>
          <w:rFonts w:eastAsia="Times New Roman" w:cstheme="minorHAnsi"/>
          <w:color w:val="000000"/>
          <w:kern w:val="0"/>
          <w:lang w:eastAsia="sv-SE"/>
          <w14:ligatures w14:val="none"/>
        </w:rPr>
        <w:t>Personligt ombud företräder på ett strukturellt plan kollektivet av klienter genom att synliggöra och påtala systemfel och brister i välfärdssystemet där personer</w:t>
      </w:r>
      <w:r w:rsidR="00A87ED3">
        <w:rPr>
          <w:rFonts w:eastAsia="Times New Roman" w:cstheme="minorHAnsi"/>
          <w:color w:val="000000"/>
          <w:kern w:val="0"/>
          <w:lang w:eastAsia="sv-SE"/>
          <w14:ligatures w14:val="none"/>
        </w:rPr>
        <w:t xml:space="preserve"> med psykisk ohälsa</w:t>
      </w:r>
      <w:r w:rsidRPr="00823513">
        <w:rPr>
          <w:rFonts w:eastAsia="Times New Roman" w:cstheme="minorHAnsi"/>
          <w:color w:val="000000"/>
          <w:kern w:val="0"/>
          <w:lang w:eastAsia="sv-SE"/>
          <w14:ligatures w14:val="none"/>
        </w:rPr>
        <w:t xml:space="preserve"> far illa och när samhället använder sina resurser på ett ineffektivt sätt. Systembristrapporterna är även tänkta att fungera som en form av kvalitetssäkring för den berörda myndigheten (Socialstyrelsen, 2010 </w:t>
      </w:r>
      <w:r w:rsidRPr="00E74CDC">
        <w:rPr>
          <w:rFonts w:eastAsia="Times New Roman" w:cstheme="minorHAnsi"/>
          <w:i/>
          <w:iCs/>
          <w:color w:val="000000"/>
          <w:kern w:val="0"/>
          <w:lang w:eastAsia="sv-SE"/>
          <w14:ligatures w14:val="none"/>
        </w:rPr>
        <w:t>”Ledningsgruppens spejare i välfärdssystemet”).</w:t>
      </w:r>
      <w:r w:rsidRPr="00823513">
        <w:rPr>
          <w:rFonts w:eastAsia="Times New Roman" w:cstheme="minorHAnsi"/>
          <w:color w:val="000000"/>
          <w:kern w:val="0"/>
          <w:lang w:eastAsia="sv-SE"/>
          <w14:ligatures w14:val="none"/>
        </w:rPr>
        <w:t xml:space="preserve"> Sättet och formen för hur Personligt ombud rapporterar systembrister är utformat och beslutat av Personligt ombuds styrgrupp. </w:t>
      </w:r>
    </w:p>
    <w:p w14:paraId="197A1F1C" w14:textId="77777777" w:rsidR="00183601" w:rsidRPr="001057EB" w:rsidRDefault="00183601" w:rsidP="00183601">
      <w:pPr>
        <w:rPr>
          <w:kern w:val="0"/>
          <w14:ligatures w14:val="none"/>
        </w:rPr>
      </w:pPr>
    </w:p>
    <w:p w14:paraId="7D083049" w14:textId="77777777" w:rsidR="00183601" w:rsidRPr="001057EB" w:rsidRDefault="00183601" w:rsidP="00183601">
      <w:pPr>
        <w:rPr>
          <w:kern w:val="0"/>
          <w14:ligatures w14:val="none"/>
        </w:rPr>
      </w:pPr>
      <w:r w:rsidRPr="00823513">
        <w:rPr>
          <w:kern w:val="0"/>
          <w14:ligatures w14:val="none"/>
        </w:rPr>
        <w:t>Statsbidraget till verksamheter med Personligt ombud, ligger fortsatt på ca. 400.000 kr/ombud och år.</w:t>
      </w:r>
      <w:r>
        <w:rPr>
          <w:kern w:val="0"/>
          <w14:ligatures w14:val="none"/>
        </w:rPr>
        <w:t xml:space="preserve"> </w:t>
      </w:r>
      <w:r w:rsidRPr="001057EB">
        <w:rPr>
          <w:kern w:val="0"/>
          <w14:ligatures w14:val="none"/>
        </w:rPr>
        <w:t>För att verksamheten Personligt ombud ska kunna fullgöra sitt uppdrag och stödet fungera, måste</w:t>
      </w:r>
    </w:p>
    <w:p w14:paraId="3E316CC9" w14:textId="77777777" w:rsidR="00183601" w:rsidRPr="001057EB" w:rsidRDefault="00183601" w:rsidP="00183601">
      <w:pPr>
        <w:rPr>
          <w:kern w:val="0"/>
          <w14:ligatures w14:val="none"/>
        </w:rPr>
      </w:pPr>
      <w:r w:rsidRPr="001057EB">
        <w:rPr>
          <w:kern w:val="0"/>
          <w14:ligatures w14:val="none"/>
        </w:rPr>
        <w:t>verksamheten få en sådan formell ställning i den lokala samhällsorganisationen, att ombuden kan</w:t>
      </w:r>
    </w:p>
    <w:p w14:paraId="09273610" w14:textId="77777777" w:rsidR="00183601" w:rsidRDefault="00183601" w:rsidP="00183601">
      <w:pPr>
        <w:rPr>
          <w:kern w:val="0"/>
          <w14:ligatures w14:val="none"/>
        </w:rPr>
      </w:pPr>
      <w:r w:rsidRPr="001057EB">
        <w:rPr>
          <w:kern w:val="0"/>
          <w14:ligatures w14:val="none"/>
        </w:rPr>
        <w:lastRenderedPageBreak/>
        <w:t>fullgöra de beskrivna uppgifterna enligt regeringens proposition 1993/94:218, Meddelandeblad 5/2020 och förordning 513:522. Detta sker genom att styrgruppens ledamöter tillsammans/var och en i sin organisation, bereder smidiga ingångar i respektive verksamhet.</w:t>
      </w:r>
    </w:p>
    <w:p w14:paraId="4051AB86" w14:textId="77777777" w:rsidR="00183601" w:rsidRPr="001057EB" w:rsidRDefault="00183601" w:rsidP="00183601">
      <w:pPr>
        <w:rPr>
          <w:b/>
          <w:kern w:val="0"/>
          <w:sz w:val="24"/>
          <w:szCs w:val="24"/>
          <w14:ligatures w14:val="none"/>
        </w:rPr>
      </w:pPr>
    </w:p>
    <w:p w14:paraId="182E17DD" w14:textId="77777777" w:rsidR="00183601" w:rsidRPr="001057EB" w:rsidRDefault="00183601" w:rsidP="00183601">
      <w:pPr>
        <w:pStyle w:val="Rubrik3"/>
      </w:pPr>
      <w:r w:rsidRPr="001057EB">
        <w:t>Styrgrupp för Personligt ombud</w:t>
      </w:r>
    </w:p>
    <w:p w14:paraId="3B562724" w14:textId="77777777" w:rsidR="00183601" w:rsidRPr="001057EB" w:rsidRDefault="00183601" w:rsidP="00183601">
      <w:pPr>
        <w:rPr>
          <w:kern w:val="0"/>
          <w14:ligatures w14:val="none"/>
        </w:rPr>
      </w:pPr>
      <w:r w:rsidRPr="001057EB">
        <w:rPr>
          <w:kern w:val="0"/>
          <w14:ligatures w14:val="none"/>
        </w:rPr>
        <w:t>Styrgruppen ska bestå av representanter från följande aktörer:</w:t>
      </w:r>
    </w:p>
    <w:p w14:paraId="73287035" w14:textId="77777777" w:rsidR="00183601" w:rsidRPr="001057EB" w:rsidRDefault="00183601" w:rsidP="00183601">
      <w:pPr>
        <w:numPr>
          <w:ilvl w:val="0"/>
          <w:numId w:val="1"/>
        </w:numPr>
        <w:contextualSpacing/>
        <w:rPr>
          <w:kern w:val="0"/>
          <w14:ligatures w14:val="none"/>
        </w:rPr>
      </w:pPr>
      <w:r w:rsidRPr="001057EB">
        <w:rPr>
          <w:kern w:val="0"/>
          <w14:ligatures w14:val="none"/>
        </w:rPr>
        <w:t>Brukarföreningar</w:t>
      </w:r>
    </w:p>
    <w:p w14:paraId="7165A32D" w14:textId="77777777" w:rsidR="00183601" w:rsidRPr="001057EB" w:rsidRDefault="00183601" w:rsidP="00183601">
      <w:pPr>
        <w:numPr>
          <w:ilvl w:val="0"/>
          <w:numId w:val="1"/>
        </w:numPr>
        <w:autoSpaceDE w:val="0"/>
        <w:autoSpaceDN w:val="0"/>
        <w:adjustRightInd w:val="0"/>
        <w:spacing w:line="240" w:lineRule="auto"/>
        <w:contextualSpacing/>
        <w:rPr>
          <w:rFonts w:cs="CIDFont+F1"/>
          <w:kern w:val="0"/>
          <w14:ligatures w14:val="none"/>
        </w:rPr>
      </w:pPr>
      <w:r w:rsidRPr="001057EB">
        <w:rPr>
          <w:rFonts w:cs="CIDFont+F1"/>
          <w:kern w:val="0"/>
          <w14:ligatures w14:val="none"/>
        </w:rPr>
        <w:t>Psykiatrisamordnare för Kristianstads kommun</w:t>
      </w:r>
    </w:p>
    <w:p w14:paraId="6331F459" w14:textId="77777777" w:rsidR="00183601" w:rsidRPr="001057EB" w:rsidRDefault="00183601" w:rsidP="00183601">
      <w:pPr>
        <w:numPr>
          <w:ilvl w:val="0"/>
          <w:numId w:val="1"/>
        </w:numPr>
        <w:autoSpaceDE w:val="0"/>
        <w:autoSpaceDN w:val="0"/>
        <w:adjustRightInd w:val="0"/>
        <w:spacing w:line="240" w:lineRule="auto"/>
        <w:contextualSpacing/>
        <w:rPr>
          <w:rFonts w:cs="CIDFont+F1"/>
          <w:kern w:val="0"/>
          <w14:ligatures w14:val="none"/>
        </w:rPr>
      </w:pPr>
      <w:r w:rsidRPr="001057EB">
        <w:rPr>
          <w:rFonts w:cs="CIDFont+F1"/>
          <w:kern w:val="0"/>
          <w14:ligatures w14:val="none"/>
        </w:rPr>
        <w:t>Chefsföreträdare från Psykiatrin i region Skåne</w:t>
      </w:r>
    </w:p>
    <w:p w14:paraId="0E77F60B" w14:textId="77777777" w:rsidR="00183601" w:rsidRPr="001057EB" w:rsidRDefault="00183601" w:rsidP="00183601">
      <w:pPr>
        <w:numPr>
          <w:ilvl w:val="0"/>
          <w:numId w:val="1"/>
        </w:numPr>
        <w:autoSpaceDE w:val="0"/>
        <w:autoSpaceDN w:val="0"/>
        <w:adjustRightInd w:val="0"/>
        <w:spacing w:line="240" w:lineRule="auto"/>
        <w:contextualSpacing/>
        <w:rPr>
          <w:rFonts w:cs="CIDFont+F1"/>
          <w:kern w:val="0"/>
          <w14:ligatures w14:val="none"/>
        </w:rPr>
      </w:pPr>
      <w:r w:rsidRPr="001057EB">
        <w:rPr>
          <w:rFonts w:cs="CIDFont+F1"/>
          <w:kern w:val="0"/>
          <w14:ligatures w14:val="none"/>
        </w:rPr>
        <w:t>Chefsföreträdare för Arbete- och välfärdsförvaltningen</w:t>
      </w:r>
    </w:p>
    <w:p w14:paraId="2B26B334" w14:textId="77777777" w:rsidR="00183601" w:rsidRPr="001057EB" w:rsidRDefault="00183601" w:rsidP="00183601">
      <w:pPr>
        <w:numPr>
          <w:ilvl w:val="0"/>
          <w:numId w:val="1"/>
        </w:numPr>
        <w:autoSpaceDE w:val="0"/>
        <w:autoSpaceDN w:val="0"/>
        <w:adjustRightInd w:val="0"/>
        <w:spacing w:line="240" w:lineRule="auto"/>
        <w:contextualSpacing/>
        <w:rPr>
          <w:rFonts w:cs="CIDFont+F1"/>
          <w:kern w:val="0"/>
          <w14:ligatures w14:val="none"/>
        </w:rPr>
      </w:pPr>
      <w:r w:rsidRPr="001057EB">
        <w:rPr>
          <w:rFonts w:cs="CIDFont+F1"/>
          <w:kern w:val="0"/>
          <w14:ligatures w14:val="none"/>
        </w:rPr>
        <w:t>Chefsföreträdare för Omsorgsförvaltningen</w:t>
      </w:r>
    </w:p>
    <w:p w14:paraId="06B59601" w14:textId="77777777" w:rsidR="00183601" w:rsidRPr="001057EB" w:rsidRDefault="00183601" w:rsidP="00183601">
      <w:pPr>
        <w:numPr>
          <w:ilvl w:val="0"/>
          <w:numId w:val="1"/>
        </w:numPr>
        <w:autoSpaceDE w:val="0"/>
        <w:autoSpaceDN w:val="0"/>
        <w:adjustRightInd w:val="0"/>
        <w:spacing w:line="240" w:lineRule="auto"/>
        <w:contextualSpacing/>
        <w:rPr>
          <w:rFonts w:cs="CIDFont+F1"/>
          <w:kern w:val="0"/>
          <w14:ligatures w14:val="none"/>
        </w:rPr>
      </w:pPr>
      <w:r w:rsidRPr="001057EB">
        <w:rPr>
          <w:rFonts w:cs="CIDFont+F1"/>
          <w:kern w:val="0"/>
          <w14:ligatures w14:val="none"/>
        </w:rPr>
        <w:t>Chefsföreträdare för Försäkringskassan</w:t>
      </w:r>
    </w:p>
    <w:p w14:paraId="7F485C1B" w14:textId="77777777" w:rsidR="00183601" w:rsidRPr="001057EB" w:rsidRDefault="00183601" w:rsidP="00183601">
      <w:pPr>
        <w:numPr>
          <w:ilvl w:val="0"/>
          <w:numId w:val="1"/>
        </w:numPr>
        <w:autoSpaceDE w:val="0"/>
        <w:autoSpaceDN w:val="0"/>
        <w:adjustRightInd w:val="0"/>
        <w:spacing w:line="240" w:lineRule="auto"/>
        <w:contextualSpacing/>
        <w:rPr>
          <w:rFonts w:cs="CIDFont+F1"/>
          <w:kern w:val="0"/>
          <w14:ligatures w14:val="none"/>
        </w:rPr>
      </w:pPr>
      <w:r w:rsidRPr="001057EB">
        <w:rPr>
          <w:rFonts w:cs="CIDFont+F1"/>
          <w:kern w:val="0"/>
          <w14:ligatures w14:val="none"/>
        </w:rPr>
        <w:t>Chefsföreträdare för Arbetsförmedlingen</w:t>
      </w:r>
    </w:p>
    <w:p w14:paraId="16027D69" w14:textId="77777777" w:rsidR="00183601" w:rsidRDefault="00183601" w:rsidP="00183601">
      <w:pPr>
        <w:numPr>
          <w:ilvl w:val="0"/>
          <w:numId w:val="1"/>
        </w:numPr>
        <w:contextualSpacing/>
        <w:rPr>
          <w:kern w:val="0"/>
          <w14:ligatures w14:val="none"/>
        </w:rPr>
      </w:pPr>
      <w:r w:rsidRPr="001057EB">
        <w:rPr>
          <w:rFonts w:cs="CIDFont+F1"/>
          <w:kern w:val="0"/>
          <w14:ligatures w14:val="none"/>
        </w:rPr>
        <w:t>Chefsföreträdare för Primärvården</w:t>
      </w:r>
    </w:p>
    <w:p w14:paraId="5A5C2337" w14:textId="77777777" w:rsidR="00183601" w:rsidRPr="00517B97" w:rsidRDefault="00183601" w:rsidP="001203E0">
      <w:pPr>
        <w:rPr>
          <w:kern w:val="0"/>
          <w14:ligatures w14:val="none"/>
        </w:rPr>
      </w:pPr>
    </w:p>
    <w:p w14:paraId="2BE9B5EC" w14:textId="77777777" w:rsidR="00183601" w:rsidRDefault="00183601" w:rsidP="00183601">
      <w:pPr>
        <w:pStyle w:val="Rubrik2"/>
      </w:pPr>
      <w:r>
        <w:t>Hur har verksamheten sett ut?</w:t>
      </w:r>
    </w:p>
    <w:p w14:paraId="5E2195FA" w14:textId="527B0525" w:rsidR="00183601" w:rsidRDefault="00183601" w:rsidP="00183601">
      <w:r>
        <w:t xml:space="preserve">Grunden för verksamhetsberättelsen, är de möten vi på olika sätt haft med medborgare men även vad vi mött och fått höra i kontakter med olika professioner/aktörer (myndigheter, vård, arbetsgivare </w:t>
      </w:r>
      <w:proofErr w:type="spellStart"/>
      <w:r>
        <w:t>etc</w:t>
      </w:r>
      <w:proofErr w:type="spellEnd"/>
      <w:r>
        <w:t>). De trender som vi har uppmärksammat under året är:</w:t>
      </w:r>
      <w:r w:rsidR="004866D1">
        <w:t xml:space="preserve"> </w:t>
      </w:r>
    </w:p>
    <w:p w14:paraId="43A178CD" w14:textId="2456AD10" w:rsidR="00183601" w:rsidRPr="00402D98" w:rsidRDefault="004866D1" w:rsidP="00183601">
      <w:pPr>
        <w:pStyle w:val="Liststycke"/>
        <w:numPr>
          <w:ilvl w:val="0"/>
          <w:numId w:val="2"/>
        </w:numPr>
      </w:pPr>
      <w:r w:rsidRPr="00402D98">
        <w:t>Ett ökat antal unga vuxna</w:t>
      </w:r>
    </w:p>
    <w:p w14:paraId="24A43028" w14:textId="283A8727" w:rsidR="00183601" w:rsidRDefault="004866D1" w:rsidP="00183601">
      <w:pPr>
        <w:pStyle w:val="Liststycke"/>
        <w:numPr>
          <w:ilvl w:val="0"/>
          <w:numId w:val="2"/>
        </w:numPr>
      </w:pPr>
      <w:r w:rsidRPr="00402D98">
        <w:t>En ökad upplevelse av bristande tillgänglighet</w:t>
      </w:r>
      <w:r w:rsidR="00E74CDC" w:rsidRPr="00402D98">
        <w:t>/höga trösklar in till vård och myndigheter</w:t>
      </w:r>
    </w:p>
    <w:p w14:paraId="49D846A6" w14:textId="4E22DCDB" w:rsidR="00183601" w:rsidRPr="00C329D4" w:rsidRDefault="004866D1" w:rsidP="00183601">
      <w:pPr>
        <w:pStyle w:val="Liststycke"/>
        <w:numPr>
          <w:ilvl w:val="0"/>
          <w:numId w:val="2"/>
        </w:numPr>
      </w:pPr>
      <w:bookmarkStart w:id="0" w:name="_Hlk153785018"/>
      <w:r w:rsidRPr="00C329D4">
        <w:t>Ett ökat behov av praktisk</w:t>
      </w:r>
      <w:r w:rsidR="00E74CDC" w:rsidRPr="00C329D4">
        <w:t xml:space="preserve"> stöd och hjälp med att t ex göra ansökningar, hämta ut handlingar, förstå brev från myndigheter</w:t>
      </w:r>
      <w:r w:rsidRPr="00C329D4">
        <w:t xml:space="preserve"> </w:t>
      </w:r>
    </w:p>
    <w:p w14:paraId="091B1929" w14:textId="3CF2F716" w:rsidR="00183601" w:rsidRDefault="004866D1" w:rsidP="00183601">
      <w:pPr>
        <w:pStyle w:val="Liststycke"/>
        <w:numPr>
          <w:ilvl w:val="0"/>
          <w:numId w:val="2"/>
        </w:numPr>
      </w:pPr>
      <w:bookmarkStart w:id="1" w:name="_Hlk153547745"/>
      <w:bookmarkEnd w:id="0"/>
      <w:r w:rsidRPr="00C329D4">
        <w:t xml:space="preserve">Brister gällande samverkan </w:t>
      </w:r>
      <w:r w:rsidR="00E74CDC" w:rsidRPr="00C329D4">
        <w:t xml:space="preserve">mellan vård- och myndigheter, svårare att </w:t>
      </w:r>
      <w:r w:rsidRPr="00C329D4">
        <w:t>få en SIP</w:t>
      </w:r>
      <w:r w:rsidR="005F2DE1">
        <w:t xml:space="preserve"> (samordnad individuell plan)</w:t>
      </w:r>
    </w:p>
    <w:bookmarkEnd w:id="1"/>
    <w:p w14:paraId="6FA0FEFA" w14:textId="25899606" w:rsidR="00183601" w:rsidRDefault="004866D1" w:rsidP="00183601">
      <w:pPr>
        <w:pStyle w:val="Liststycke"/>
        <w:numPr>
          <w:ilvl w:val="0"/>
          <w:numId w:val="2"/>
        </w:numPr>
      </w:pPr>
      <w:r w:rsidRPr="00C329D4">
        <w:t>En ökad upplevelse av uppgivenhet och att stå ensam, att inte förstå eller veta</w:t>
      </w:r>
      <w:r>
        <w:t xml:space="preserve"> </w:t>
      </w:r>
    </w:p>
    <w:p w14:paraId="0E62A8CC" w14:textId="4DA01315" w:rsidR="00183601" w:rsidRPr="00C329D4" w:rsidRDefault="004866D1" w:rsidP="00183601">
      <w:pPr>
        <w:pStyle w:val="Liststycke"/>
        <w:numPr>
          <w:ilvl w:val="0"/>
          <w:numId w:val="2"/>
        </w:numPr>
      </w:pPr>
      <w:r w:rsidRPr="00C329D4">
        <w:t>En öka</w:t>
      </w:r>
      <w:r w:rsidR="00E74CDC" w:rsidRPr="00C329D4">
        <w:t>d</w:t>
      </w:r>
      <w:r w:rsidRPr="00C329D4">
        <w:t xml:space="preserve"> andel tidigare avslutade klienter som återkommer</w:t>
      </w:r>
    </w:p>
    <w:p w14:paraId="6D2556AF" w14:textId="77777777" w:rsidR="00183601" w:rsidRPr="00C329D4" w:rsidRDefault="00183601" w:rsidP="00183601">
      <w:pPr>
        <w:pStyle w:val="Liststycke"/>
      </w:pPr>
    </w:p>
    <w:p w14:paraId="3FF4DC07" w14:textId="04F5D735" w:rsidR="00183601" w:rsidRDefault="00183601" w:rsidP="00183601">
      <w:r>
        <w:t xml:space="preserve">De visar på tydliga ihållande trendbrott, som vi ser på med stor oro och därför vill belysa på ett speciellt sätt i årets verksamhetsberättelse. Vi kommer att börja med att låta er möta den fiktiva personen Klara. </w:t>
      </w:r>
      <w:r w:rsidR="00313E73">
        <w:t>V</w:t>
      </w:r>
      <w:r>
        <w:t xml:space="preserve">i följer upp detta med ytterligare några korta fallbeskrivningar/berättelser. Tanken är att genom att ge exempel på vanliga situationer ge en bild av det vi sett och mött under året. Merparten av dessa rör unga vuxna. </w:t>
      </w:r>
    </w:p>
    <w:p w14:paraId="2FA9C259" w14:textId="77777777" w:rsidR="00183601" w:rsidRDefault="00183601" w:rsidP="00183601"/>
    <w:p w14:paraId="72EED2D5" w14:textId="439A4B29" w:rsidR="001203E0" w:rsidRDefault="001203E0" w:rsidP="001203E0">
      <w:pPr>
        <w:pStyle w:val="Rubrik2"/>
      </w:pPr>
      <w:r>
        <w:t>Klaras berättelse</w:t>
      </w:r>
    </w:p>
    <w:p w14:paraId="11944EC1" w14:textId="27596196" w:rsidR="00274FC0" w:rsidRDefault="001203E0" w:rsidP="00274FC0">
      <w:r>
        <w:rPr>
          <w:rFonts w:cstheme="minorHAnsi"/>
          <w:kern w:val="0"/>
          <w14:ligatures w14:val="none"/>
        </w:rPr>
        <w:t xml:space="preserve">För att tydliggöra hur arbetet kan se ut låter vi den fiktiva personen Klara berätta hur livet kan se ut när man kommer i kontakt med Personligt </w:t>
      </w:r>
      <w:r w:rsidR="00117585">
        <w:rPr>
          <w:rFonts w:cstheme="minorHAnsi"/>
          <w:kern w:val="0"/>
          <w14:ligatures w14:val="none"/>
        </w:rPr>
        <w:t>o</w:t>
      </w:r>
      <w:r>
        <w:rPr>
          <w:rFonts w:cstheme="minorHAnsi"/>
          <w:kern w:val="0"/>
          <w14:ligatures w14:val="none"/>
        </w:rPr>
        <w:t xml:space="preserve">mbud. </w:t>
      </w:r>
      <w:r w:rsidR="00274FC0">
        <w:t>Klara är 22 år och</w:t>
      </w:r>
      <w:r w:rsidR="004015C5">
        <w:t xml:space="preserve"> en kurator har hjälpt henne att</w:t>
      </w:r>
      <w:r w:rsidR="00274FC0">
        <w:t xml:space="preserve"> </w:t>
      </w:r>
      <w:r w:rsidR="004015C5">
        <w:t>boka tid</w:t>
      </w:r>
      <w:r w:rsidR="00274FC0">
        <w:t>. När</w:t>
      </w:r>
      <w:r w:rsidR="004015C5">
        <w:t xml:space="preserve"> Klara får frågan om </w:t>
      </w:r>
      <w:r w:rsidR="00274FC0">
        <w:t xml:space="preserve">det finns något hon skulle </w:t>
      </w:r>
      <w:r w:rsidR="004015C5">
        <w:t xml:space="preserve">vilja </w:t>
      </w:r>
      <w:r w:rsidR="00274FC0">
        <w:t xml:space="preserve">var annorlunda eller bättre i tillvaron, </w:t>
      </w:r>
      <w:r w:rsidR="004015C5">
        <w:t xml:space="preserve">syns en snabb </w:t>
      </w:r>
      <w:r w:rsidR="00274FC0">
        <w:t>skiftning i</w:t>
      </w:r>
      <w:r w:rsidR="004015C5">
        <w:t xml:space="preserve"> </w:t>
      </w:r>
      <w:r w:rsidR="00274FC0">
        <w:t>ansikte</w:t>
      </w:r>
      <w:r w:rsidR="004015C5">
        <w:t>t</w:t>
      </w:r>
      <w:r w:rsidR="00274FC0">
        <w:t>, men som lika snabbt återgår till ett leende ansikte och en lugn röst som</w:t>
      </w:r>
      <w:r w:rsidR="004015C5">
        <w:t xml:space="preserve"> s</w:t>
      </w:r>
      <w:r w:rsidR="00274FC0">
        <w:t xml:space="preserve">varar: </w:t>
      </w:r>
    </w:p>
    <w:p w14:paraId="019DFEA9" w14:textId="443EFE10" w:rsidR="00274FC0" w:rsidRDefault="00274FC0" w:rsidP="00274FC0">
      <w:pPr>
        <w:pStyle w:val="Liststycke"/>
        <w:numPr>
          <w:ilvl w:val="0"/>
          <w:numId w:val="4"/>
        </w:numPr>
        <w:spacing w:line="256" w:lineRule="auto"/>
        <w:rPr>
          <w:i/>
          <w:iCs/>
        </w:rPr>
      </w:pPr>
      <w:r>
        <w:t xml:space="preserve">K: </w:t>
      </w:r>
      <w:r>
        <w:rPr>
          <w:i/>
          <w:iCs/>
        </w:rPr>
        <w:t>Jag vill ha en trygg ekonomi och kanske lite mer koll på vissa saker</w:t>
      </w:r>
      <w:r w:rsidR="00E74CDC">
        <w:rPr>
          <w:i/>
          <w:iCs/>
        </w:rPr>
        <w:t>.</w:t>
      </w:r>
    </w:p>
    <w:p w14:paraId="253F43E1" w14:textId="629F0D3C" w:rsidR="00274FC0" w:rsidRDefault="00274FC0" w:rsidP="00274FC0">
      <w:pPr>
        <w:pStyle w:val="Liststycke"/>
        <w:numPr>
          <w:ilvl w:val="0"/>
          <w:numId w:val="4"/>
        </w:numPr>
        <w:spacing w:line="256" w:lineRule="auto"/>
        <w:rPr>
          <w:i/>
          <w:iCs/>
        </w:rPr>
      </w:pPr>
      <w:r>
        <w:t>P</w:t>
      </w:r>
      <w:r w:rsidR="001F52E6">
        <w:t>O</w:t>
      </w:r>
      <w:r>
        <w:t xml:space="preserve">: </w:t>
      </w:r>
      <w:r>
        <w:rPr>
          <w:i/>
          <w:iCs/>
        </w:rPr>
        <w:t>Kan du förklara mer?</w:t>
      </w:r>
    </w:p>
    <w:p w14:paraId="4A9BA2CB" w14:textId="3E142F6E" w:rsidR="00274FC0" w:rsidRPr="004015C5" w:rsidRDefault="00274FC0" w:rsidP="00274FC0">
      <w:pPr>
        <w:pStyle w:val="Liststycke"/>
        <w:numPr>
          <w:ilvl w:val="0"/>
          <w:numId w:val="4"/>
        </w:numPr>
        <w:spacing w:line="256" w:lineRule="auto"/>
        <w:rPr>
          <w:i/>
          <w:iCs/>
        </w:rPr>
      </w:pPr>
      <w:r>
        <w:t>K</w:t>
      </w:r>
      <w:r>
        <w:rPr>
          <w:i/>
          <w:iCs/>
        </w:rPr>
        <w:t>: Du måste LOVA att inte berätta för någon, du måste lova! Jag håller på att bli vräkt, jag har fått skulder hos kronofogden, jag har inga pengar, jag vet inte vad jag ska ta mig till, känner mig så vilsen och fattar ingenting – är så ensam! Jag skäms så mycket! Mår så dåligt!</w:t>
      </w:r>
    </w:p>
    <w:p w14:paraId="11D01D81" w14:textId="77777777" w:rsidR="00274FC0" w:rsidRDefault="00274FC0" w:rsidP="00274FC0">
      <w:r>
        <w:lastRenderedPageBreak/>
        <w:t>Klara har haft lätt för att lära i skolan och allt gick bra fram tills i mitten av andra året i gymnasiet, då hon kände, som hon beskriver det, ”</w:t>
      </w:r>
      <w:r>
        <w:rPr>
          <w:i/>
          <w:iCs/>
        </w:rPr>
        <w:t>en smygande oro och sorg, en ensamhet i kombination med att inte vara tillräcklig och inte veta något om hur livet fungerar.”</w:t>
      </w:r>
      <w:r>
        <w:t xml:space="preserve"> </w:t>
      </w:r>
    </w:p>
    <w:p w14:paraId="78089C20" w14:textId="77777777" w:rsidR="00274FC0" w:rsidRDefault="00274FC0" w:rsidP="00274FC0"/>
    <w:p w14:paraId="7D5A75A7" w14:textId="77777777" w:rsidR="00274FC0" w:rsidRDefault="00274FC0" w:rsidP="00274FC0">
      <w:r>
        <w:t>Klara fyller år tidigt på året vilket gör att när 18 årsdagen kommer kan inte mamma och pappa se hennes närvaro längre via skolans app. Klara mår inte bra och börjar få en hel del frånvaro, hon mår sämre och sämre. Pappa lägger märke till att Klara verkar vara lite frånvarande och frågar hur hon mår, men Klara vet hur hon ska svara för att frågan ska dö ut.</w:t>
      </w:r>
    </w:p>
    <w:p w14:paraId="12607597" w14:textId="77777777" w:rsidR="00274FC0" w:rsidRDefault="00274FC0" w:rsidP="00274FC0"/>
    <w:p w14:paraId="568D135F" w14:textId="30AAEF6E" w:rsidR="00274FC0" w:rsidRDefault="00274FC0" w:rsidP="00274FC0">
      <w:r>
        <w:t>Klara har mycket att hämta igen när det är bara månader kvar till studenten</w:t>
      </w:r>
      <w:r w:rsidR="008C4156">
        <w:t xml:space="preserve"> men lyckas </w:t>
      </w:r>
      <w:r>
        <w:t xml:space="preserve">gå ut gymnasiet med väl godkända betyg. </w:t>
      </w:r>
      <w:r w:rsidR="008C4156">
        <w:t xml:space="preserve">Därefter </w:t>
      </w:r>
      <w:r>
        <w:t>smäller den inre, väl fyllda ballongen</w:t>
      </w:r>
      <w:r w:rsidR="008C4156">
        <w:t xml:space="preserve"> och </w:t>
      </w:r>
      <w:r>
        <w:t>allt rasar! Klara får hjälp med att ta sig till psykakuten</w:t>
      </w:r>
      <w:r w:rsidR="00E568A4">
        <w:t xml:space="preserve"> där hon får </w:t>
      </w:r>
      <w:r>
        <w:t>något lugnande och några sömntabletter och får sedan åka hem</w:t>
      </w:r>
      <w:r w:rsidR="00E568A4">
        <w:t>.</w:t>
      </w:r>
      <w:r>
        <w:t xml:space="preserve"> </w:t>
      </w:r>
    </w:p>
    <w:p w14:paraId="7D2CFEEC" w14:textId="77777777" w:rsidR="00274FC0" w:rsidRDefault="00274FC0" w:rsidP="00274FC0"/>
    <w:p w14:paraId="3C6FF27D" w14:textId="0D4CB8C6" w:rsidR="00274FC0" w:rsidRDefault="00CB1640" w:rsidP="00274FC0">
      <w:r>
        <w:t xml:space="preserve">Klara kommer in på </w:t>
      </w:r>
      <w:r w:rsidR="00274FC0">
        <w:t>universitet</w:t>
      </w:r>
      <w:r>
        <w:t xml:space="preserve">et och </w:t>
      </w:r>
      <w:r w:rsidR="00274FC0">
        <w:t>flytta</w:t>
      </w:r>
      <w:r>
        <w:t>r</w:t>
      </w:r>
      <w:r w:rsidR="00274FC0">
        <w:t xml:space="preserve"> till en egen bostad. Den som ser Klara ser en ung, glad, engagerad, klok människa, men insidan är ett vrak, ingen märker något</w:t>
      </w:r>
      <w:r>
        <w:t xml:space="preserve">. Klara </w:t>
      </w:r>
      <w:r w:rsidR="00274FC0">
        <w:t xml:space="preserve">börjar göra upp planer för hur hon ska ta sitt liv. Paniken växer mer och </w:t>
      </w:r>
      <w:r w:rsidR="0003702E">
        <w:t xml:space="preserve">hon </w:t>
      </w:r>
      <w:r w:rsidR="00274FC0">
        <w:t xml:space="preserve">bestämmer sig för att ta sig till </w:t>
      </w:r>
      <w:r>
        <w:t>psykakuten</w:t>
      </w:r>
      <w:r w:rsidR="00274FC0">
        <w:t xml:space="preserve"> igen</w:t>
      </w:r>
      <w:r>
        <w:t xml:space="preserve"> där hon efter några timmars väntan får tabletter med sig hem.</w:t>
      </w:r>
    </w:p>
    <w:p w14:paraId="2DB66FD1" w14:textId="77777777" w:rsidR="00274FC0" w:rsidRDefault="00274FC0" w:rsidP="00274FC0"/>
    <w:p w14:paraId="4AEC6690" w14:textId="436EA783" w:rsidR="00274FC0" w:rsidRDefault="00274FC0" w:rsidP="00274FC0">
      <w:r>
        <w:t>Klara</w:t>
      </w:r>
      <w:r w:rsidR="00CB1640">
        <w:t xml:space="preserve"> orkar inte mer och</w:t>
      </w:r>
      <w:r>
        <w:t xml:space="preserve"> hoppar av universitetsstudierna</w:t>
      </w:r>
      <w:r w:rsidR="00CB1640">
        <w:t>. Hon isolerar sig och ligger mest i sängen.</w:t>
      </w:r>
    </w:p>
    <w:p w14:paraId="6A2780A5" w14:textId="63B9F1F2" w:rsidR="00274FC0" w:rsidRPr="00953F0D" w:rsidRDefault="00F61A7C" w:rsidP="00274FC0">
      <w:pPr>
        <w:rPr>
          <w:i/>
          <w:iCs/>
        </w:rPr>
      </w:pPr>
      <w:r>
        <w:rPr>
          <w:i/>
          <w:iCs/>
        </w:rPr>
        <w:t>”</w:t>
      </w:r>
      <w:r w:rsidR="00CB1640" w:rsidRPr="00953F0D">
        <w:rPr>
          <w:i/>
          <w:iCs/>
        </w:rPr>
        <w:t>H</w:t>
      </w:r>
      <w:r w:rsidR="00274FC0" w:rsidRPr="00953F0D">
        <w:rPr>
          <w:i/>
          <w:iCs/>
        </w:rPr>
        <w:t>ungrig, har ingen mat hemma, måste handla, mår så dåligt!</w:t>
      </w:r>
      <w:r>
        <w:rPr>
          <w:i/>
          <w:iCs/>
        </w:rPr>
        <w:t>”</w:t>
      </w:r>
      <w:r w:rsidR="00274FC0">
        <w:t xml:space="preserve"> Klara fryser till is</w:t>
      </w:r>
      <w:r w:rsidR="004F474F">
        <w:t>;</w:t>
      </w:r>
      <w:r w:rsidR="00274FC0">
        <w:t xml:space="preserve"> </w:t>
      </w:r>
      <w:r w:rsidR="00274FC0" w:rsidRPr="00953F0D">
        <w:rPr>
          <w:i/>
          <w:iCs/>
        </w:rPr>
        <w:t xml:space="preserve">hyran, elen, räkningarna, har ju inga pengar! </w:t>
      </w:r>
    </w:p>
    <w:p w14:paraId="1217A3F0" w14:textId="77777777" w:rsidR="00274FC0" w:rsidRDefault="00274FC0" w:rsidP="00274FC0"/>
    <w:p w14:paraId="2FF8EC87" w14:textId="01DF503D" w:rsidR="00274FC0" w:rsidRDefault="00274FC0" w:rsidP="00274FC0">
      <w:r>
        <w:t xml:space="preserve">Hon hittar numret till </w:t>
      </w:r>
      <w:r w:rsidR="004F474F">
        <w:t>”socialen”</w:t>
      </w:r>
      <w:r>
        <w:t xml:space="preserve"> men det är medborgarcenter som svarar och de ställer en massa frågor</w:t>
      </w:r>
      <w:r w:rsidR="004F474F">
        <w:t>. P</w:t>
      </w:r>
      <w:r>
        <w:t>aniken stiger.</w:t>
      </w:r>
    </w:p>
    <w:p w14:paraId="7B96D5AD" w14:textId="77777777" w:rsidR="00274FC0" w:rsidRDefault="00274FC0" w:rsidP="00274FC0">
      <w:pPr>
        <w:pStyle w:val="Liststycke"/>
        <w:numPr>
          <w:ilvl w:val="0"/>
          <w:numId w:val="4"/>
        </w:numPr>
        <w:spacing w:line="256" w:lineRule="auto"/>
      </w:pPr>
      <w:r>
        <w:t xml:space="preserve">K: </w:t>
      </w:r>
      <w:r>
        <w:rPr>
          <w:i/>
          <w:iCs/>
        </w:rPr>
        <w:t>Jag måste få prata med en handläggare på soc.</w:t>
      </w:r>
      <w:r>
        <w:t xml:space="preserve"> </w:t>
      </w:r>
    </w:p>
    <w:p w14:paraId="6490377F" w14:textId="77777777" w:rsidR="00274FC0" w:rsidRDefault="00274FC0" w:rsidP="00274FC0">
      <w:pPr>
        <w:pStyle w:val="Liststycke"/>
        <w:numPr>
          <w:ilvl w:val="0"/>
          <w:numId w:val="4"/>
        </w:numPr>
        <w:spacing w:line="256" w:lineRule="auto"/>
        <w:rPr>
          <w:i/>
          <w:iCs/>
        </w:rPr>
      </w:pPr>
      <w:r>
        <w:t xml:space="preserve">Medborgarcenter: </w:t>
      </w:r>
      <w:r>
        <w:rPr>
          <w:i/>
          <w:iCs/>
        </w:rPr>
        <w:t>De kommer skicka en tid till dig när de ringer dig, så det kommer att ordna sig, men jag har ett par frågor till….</w:t>
      </w:r>
    </w:p>
    <w:p w14:paraId="349DFE53" w14:textId="77777777" w:rsidR="004F474F" w:rsidRDefault="004F474F" w:rsidP="00274FC0"/>
    <w:p w14:paraId="7682709A" w14:textId="75805FEB" w:rsidR="00274FC0" w:rsidRDefault="00274FC0" w:rsidP="00274FC0">
      <w:r>
        <w:t>Klara lägger på luren</w:t>
      </w:r>
      <w:r w:rsidR="004F474F">
        <w:t xml:space="preserve">, orkar inte och får </w:t>
      </w:r>
      <w:r>
        <w:t>panik</w:t>
      </w:r>
      <w:r w:rsidR="004F474F">
        <w:t xml:space="preserve"> och skriker. </w:t>
      </w:r>
      <w:r>
        <w:t>En granne</w:t>
      </w:r>
      <w:r w:rsidR="004F474F">
        <w:t xml:space="preserve"> hör skriken och </w:t>
      </w:r>
      <w:r>
        <w:t xml:space="preserve">tar sig in till </w:t>
      </w:r>
      <w:r w:rsidR="004F474F">
        <w:t xml:space="preserve">Klara och stannar tills allt har lugnat sig. </w:t>
      </w:r>
      <w:r>
        <w:t>Grannen hjälper senare Klara att kontakta medborgarcenter</w:t>
      </w:r>
      <w:r w:rsidR="004F474F">
        <w:t xml:space="preserve"> på nytt och bokar en telefontid.</w:t>
      </w:r>
    </w:p>
    <w:p w14:paraId="5B184EC7" w14:textId="77777777" w:rsidR="008D4A56" w:rsidRDefault="008D4A56" w:rsidP="00274FC0"/>
    <w:p w14:paraId="7F7CCED5" w14:textId="796BD585" w:rsidR="00274FC0" w:rsidRDefault="00274FC0" w:rsidP="00274FC0">
      <w:r>
        <w:t>En trevlig handläggare</w:t>
      </w:r>
      <w:r w:rsidR="008D4A56">
        <w:t xml:space="preserve"> från social</w:t>
      </w:r>
      <w:r w:rsidR="00F61A7C">
        <w:t>tjänsten</w:t>
      </w:r>
      <w:r>
        <w:t xml:space="preserve"> ringer och Klara försöker förklara sin situation. </w:t>
      </w:r>
      <w:r w:rsidR="008D4A56">
        <w:t>Hon</w:t>
      </w:r>
      <w:r>
        <w:t xml:space="preserve"> får en tid </w:t>
      </w:r>
      <w:r w:rsidR="008D4A56">
        <w:t>för besök</w:t>
      </w:r>
      <w:r>
        <w:t xml:space="preserve"> och till det mötet ber handläggaren Klara att ta med kontoutdrag</w:t>
      </w:r>
      <w:r w:rsidR="008D4A56">
        <w:t xml:space="preserve">, </w:t>
      </w:r>
      <w:r>
        <w:t>utdrag på samtliga konton</w:t>
      </w:r>
      <w:r w:rsidR="008D4A56">
        <w:t>,</w:t>
      </w:r>
      <w:r>
        <w:t xml:space="preserve"> kopia på hyresavi och hyreskontrakt, senaste inkomstdeklaration, kopia på hemförsäkring </w:t>
      </w:r>
      <w:r w:rsidR="008D4A56">
        <w:t>samt</w:t>
      </w:r>
      <w:r>
        <w:t xml:space="preserve"> några andra dokument. </w:t>
      </w:r>
      <w:r w:rsidR="008D4A56">
        <w:t xml:space="preserve">Har </w:t>
      </w:r>
      <w:r>
        <w:t xml:space="preserve">hon inte ett intyg på att hon är sjukskriven, behöver Klara </w:t>
      </w:r>
      <w:r w:rsidR="008D4A56">
        <w:t xml:space="preserve">också </w:t>
      </w:r>
      <w:r>
        <w:t xml:space="preserve">anmäla sig som arbetssökande på arbetsförmedlingen. </w:t>
      </w:r>
    </w:p>
    <w:p w14:paraId="7217C5ED" w14:textId="77777777" w:rsidR="00274FC0" w:rsidRDefault="00274FC0" w:rsidP="00274FC0"/>
    <w:p w14:paraId="1510FB61" w14:textId="4C22B040" w:rsidR="00274FC0" w:rsidRDefault="00274FC0" w:rsidP="00274FC0">
      <w:r>
        <w:t>Grannen frågar Klara om hon har koll på allt som ska fixas inför mötet och sjukskrivningen?</w:t>
      </w:r>
    </w:p>
    <w:p w14:paraId="47886977" w14:textId="77777777" w:rsidR="00274FC0" w:rsidRDefault="00274FC0" w:rsidP="00274FC0">
      <w:pPr>
        <w:pStyle w:val="Liststycke"/>
        <w:numPr>
          <w:ilvl w:val="0"/>
          <w:numId w:val="4"/>
        </w:numPr>
        <w:spacing w:line="256" w:lineRule="auto"/>
      </w:pPr>
      <w:r w:rsidRPr="008D4A56">
        <w:t>K:</w:t>
      </w:r>
      <w:r>
        <w:t xml:space="preserve"> </w:t>
      </w:r>
      <w:r>
        <w:rPr>
          <w:i/>
          <w:iCs/>
        </w:rPr>
        <w:t>Jag fattar inte sådana här saker, hur gör man när man ska bli sjukskriven och alla papper och ingen har sagt att jag ska ha en hemförsäkring och var ska jag få fram alla papper ifrån??</w:t>
      </w:r>
    </w:p>
    <w:p w14:paraId="67DEA159" w14:textId="77777777" w:rsidR="008D4A56" w:rsidRDefault="008D4A56" w:rsidP="008D4A56">
      <w:pPr>
        <w:pStyle w:val="Liststycke"/>
        <w:spacing w:line="256" w:lineRule="auto"/>
      </w:pPr>
    </w:p>
    <w:p w14:paraId="1D91A308" w14:textId="481E14D2" w:rsidR="00274FC0" w:rsidRDefault="008D4A56" w:rsidP="00274FC0">
      <w:r>
        <w:t xml:space="preserve">Samma eftermiddag har Klara en tid med kuratorn som hjälper henne med sjukskrivningen </w:t>
      </w:r>
      <w:r w:rsidR="00274FC0">
        <w:t xml:space="preserve">och gör upp en fortsatt planering, med tätare kontakt. </w:t>
      </w:r>
    </w:p>
    <w:p w14:paraId="77283A3A" w14:textId="77777777" w:rsidR="00274FC0" w:rsidRDefault="00274FC0" w:rsidP="00274FC0">
      <w:pPr>
        <w:ind w:left="360"/>
      </w:pPr>
    </w:p>
    <w:p w14:paraId="249AD091" w14:textId="488B4006" w:rsidR="002902A6" w:rsidRDefault="00274FC0" w:rsidP="00274FC0">
      <w:r>
        <w:lastRenderedPageBreak/>
        <w:t>En vecka senare är det dags för möte</w:t>
      </w:r>
      <w:r w:rsidR="001166A7">
        <w:t>t</w:t>
      </w:r>
      <w:r>
        <w:t xml:space="preserve"> med soc</w:t>
      </w:r>
      <w:r w:rsidR="008D4A56">
        <w:t>ial</w:t>
      </w:r>
      <w:r w:rsidR="00F61A7C">
        <w:t>tjänsten</w:t>
      </w:r>
      <w:r w:rsidR="001166A7">
        <w:t xml:space="preserve"> som visar sig vara i t</w:t>
      </w:r>
      <w:r>
        <w:t>vå timmar</w:t>
      </w:r>
      <w:r w:rsidR="001166A7">
        <w:t xml:space="preserve">. Klara känner att hon inte minns så mycket av mötet och att hon inte fattar någonting, </w:t>
      </w:r>
      <w:r>
        <w:t xml:space="preserve">vet inte hur hon ska orka mer. Ingen </w:t>
      </w:r>
      <w:r w:rsidR="001166A7">
        <w:t xml:space="preserve">verkar fatta </w:t>
      </w:r>
      <w:r w:rsidR="002902A6">
        <w:t>h</w:t>
      </w:r>
      <w:r>
        <w:t>ur dåligt hon mår.</w:t>
      </w:r>
      <w:r w:rsidR="002902A6">
        <w:t xml:space="preserve"> </w:t>
      </w:r>
    </w:p>
    <w:p w14:paraId="4EE2EEDC" w14:textId="77777777" w:rsidR="002902A6" w:rsidRDefault="002902A6" w:rsidP="00274FC0"/>
    <w:p w14:paraId="55C93A1C" w14:textId="119AF081" w:rsidR="002902A6" w:rsidRDefault="002902A6" w:rsidP="00274FC0">
      <w:r>
        <w:t>Klaras ben</w:t>
      </w:r>
      <w:r w:rsidR="00274FC0">
        <w:t xml:space="preserve"> håller på att vika sig under henne, hon går </w:t>
      </w:r>
      <w:r>
        <w:t>till</w:t>
      </w:r>
      <w:r w:rsidR="00274FC0">
        <w:t xml:space="preserve"> psykiatrin</w:t>
      </w:r>
      <w:r>
        <w:t xml:space="preserve"> och sätter sig i väntrummet.</w:t>
      </w:r>
    </w:p>
    <w:p w14:paraId="4677DC73" w14:textId="4F22F2AD" w:rsidR="00274FC0" w:rsidRDefault="002902A6" w:rsidP="00274FC0">
      <w:r>
        <w:t>K</w:t>
      </w:r>
      <w:r w:rsidR="00274FC0">
        <w:t xml:space="preserve">uratorn råkar komma </w:t>
      </w:r>
      <w:r>
        <w:t xml:space="preserve">förbi och Klara </w:t>
      </w:r>
      <w:r w:rsidR="00274FC0">
        <w:t>förklara</w:t>
      </w:r>
      <w:r>
        <w:t>r</w:t>
      </w:r>
      <w:r w:rsidR="00274FC0">
        <w:t xml:space="preserve"> vad som hänt. </w:t>
      </w:r>
    </w:p>
    <w:p w14:paraId="0F4526C0" w14:textId="67F353F7" w:rsidR="00274FC0" w:rsidRPr="002902A6" w:rsidRDefault="00274FC0" w:rsidP="00274FC0">
      <w:pPr>
        <w:pStyle w:val="Liststycke"/>
        <w:numPr>
          <w:ilvl w:val="0"/>
          <w:numId w:val="4"/>
        </w:numPr>
        <w:spacing w:line="256" w:lineRule="auto"/>
        <w:rPr>
          <w:i/>
          <w:iCs/>
        </w:rPr>
      </w:pPr>
      <w:r>
        <w:t xml:space="preserve">K: </w:t>
      </w:r>
      <w:r>
        <w:rPr>
          <w:i/>
          <w:iCs/>
        </w:rPr>
        <w:t>Handläggaren var trevlig och glad men allt var fel!</w:t>
      </w:r>
      <w:r w:rsidR="002902A6">
        <w:rPr>
          <w:i/>
          <w:iCs/>
        </w:rPr>
        <w:t xml:space="preserve"> </w:t>
      </w:r>
      <w:r w:rsidRPr="002902A6">
        <w:rPr>
          <w:i/>
          <w:iCs/>
        </w:rPr>
        <w:t>Över två timmar och nästan inget handlade om min ansökan, bara att gå igenom papper om regler och fusk och att kunna bli anmäld och att jag måste förstå allt det som stod och att skriva under på det. Jag hade sjukskrivningen med mig, men tydligen ska jag göra någon sjukanmälan också fast läkaren sjukskrivit mig – hur ska jag veta och hur man gör det, var gör man det? – Jag vet inte vad som är rätt eller fel eller vad jag måste göra! Det är precis som om alla bara menar att man ska veta alla dessa saker! Jag orkar inte mer!</w:t>
      </w:r>
    </w:p>
    <w:p w14:paraId="74330596" w14:textId="77777777" w:rsidR="00274FC0" w:rsidRDefault="00274FC0" w:rsidP="00274FC0"/>
    <w:p w14:paraId="5D093BDC" w14:textId="753E1EC0" w:rsidR="00274FC0" w:rsidRDefault="00274FC0" w:rsidP="00274FC0">
      <w:r>
        <w:t xml:space="preserve">Klara fullföljde aldrig ansökan </w:t>
      </w:r>
      <w:r w:rsidR="002902A6">
        <w:t xml:space="preserve">om ekonomiskt bistånd. </w:t>
      </w:r>
      <w:r>
        <w:t>Fyra månader senare</w:t>
      </w:r>
      <w:r w:rsidR="002902A6">
        <w:t xml:space="preserve"> </w:t>
      </w:r>
      <w:r>
        <w:t xml:space="preserve">ringer </w:t>
      </w:r>
      <w:r w:rsidR="00415C9E">
        <w:t>k</w:t>
      </w:r>
      <w:r>
        <w:t>uratorn</w:t>
      </w:r>
      <w:r w:rsidR="002902A6">
        <w:t>, på uppdrag av Klara,</w:t>
      </w:r>
      <w:r>
        <w:t xml:space="preserve"> till P</w:t>
      </w:r>
      <w:r w:rsidR="002902A6">
        <w:t xml:space="preserve">ersonligt </w:t>
      </w:r>
      <w:r w:rsidR="00117585">
        <w:t>o</w:t>
      </w:r>
      <w:r w:rsidR="002902A6">
        <w:t>mbud.</w:t>
      </w:r>
    </w:p>
    <w:p w14:paraId="5FF785BD" w14:textId="77777777" w:rsidR="00823513" w:rsidRDefault="00823513" w:rsidP="00274FC0"/>
    <w:p w14:paraId="464A3C31" w14:textId="2BBB9CF0" w:rsidR="00274FC0" w:rsidRDefault="00823513" w:rsidP="00823513">
      <w:pPr>
        <w:pStyle w:val="Rubrik3"/>
      </w:pPr>
      <w:r>
        <w:t xml:space="preserve">Klara och Personligt </w:t>
      </w:r>
      <w:r w:rsidR="00117585">
        <w:t>o</w:t>
      </w:r>
      <w:r>
        <w:t>mbud</w:t>
      </w:r>
    </w:p>
    <w:p w14:paraId="270B9C50" w14:textId="7A8C6F3B" w:rsidR="00274FC0" w:rsidRDefault="008E5EEB" w:rsidP="00274FC0">
      <w:r>
        <w:t xml:space="preserve">Under en längre tid träffas vi ca en gång i veckan. Tillsammans tar vi de kontakter som behövs för att komma till rätta </w:t>
      </w:r>
      <w:r w:rsidR="00CD1358">
        <w:t>med både mående och ekonomi. För</w:t>
      </w:r>
      <w:r>
        <w:t xml:space="preserve"> att Klara ska få trygga och fungerande kontakter inom vård och myndigheter</w:t>
      </w:r>
      <w:r w:rsidR="00CD1358">
        <w:t xml:space="preserve"> </w:t>
      </w:r>
      <w:r>
        <w:t xml:space="preserve">följer </w:t>
      </w:r>
      <w:r w:rsidR="00CD1358">
        <w:t xml:space="preserve">PO </w:t>
      </w:r>
      <w:r>
        <w:t xml:space="preserve">med på de olika möten. </w:t>
      </w:r>
      <w:r w:rsidR="00274FC0">
        <w:t xml:space="preserve">Vi kontaktar tillsammans hyresvärden, </w:t>
      </w:r>
      <w:r w:rsidR="00CD1358">
        <w:t>ordna</w:t>
      </w:r>
      <w:r w:rsidR="003D1A66">
        <w:t>r</w:t>
      </w:r>
      <w:r w:rsidR="00CD1358">
        <w:t xml:space="preserve"> en hemförsäkring, </w:t>
      </w:r>
      <w:r w:rsidR="00274FC0">
        <w:t>ansök</w:t>
      </w:r>
      <w:r w:rsidR="00117585">
        <w:t>er</w:t>
      </w:r>
      <w:r w:rsidR="00274FC0">
        <w:t xml:space="preserve"> om ekonomiskt bistånd och</w:t>
      </w:r>
      <w:r w:rsidR="00CD1358">
        <w:t xml:space="preserve"> ordnar så att handläggare i </w:t>
      </w:r>
      <w:r w:rsidR="00274FC0">
        <w:t>ett inledningsskede kontakta</w:t>
      </w:r>
      <w:r w:rsidR="00CD1358">
        <w:t>r</w:t>
      </w:r>
      <w:r w:rsidR="00274FC0">
        <w:t xml:space="preserve"> PO istället för Klara</w:t>
      </w:r>
      <w:r w:rsidR="00CD1358">
        <w:t>.</w:t>
      </w:r>
      <w:r w:rsidR="00274FC0">
        <w:t xml:space="preserve"> Vi kontaktar också </w:t>
      </w:r>
      <w:r w:rsidR="00F61A7C">
        <w:t>k</w:t>
      </w:r>
      <w:r w:rsidR="00274FC0">
        <w:t xml:space="preserve">ommunens Budget och skuldrådgivare </w:t>
      </w:r>
      <w:r w:rsidR="00CD1358">
        <w:t xml:space="preserve">samt </w:t>
      </w:r>
      <w:r w:rsidR="00274FC0">
        <w:t>ansök</w:t>
      </w:r>
      <w:r w:rsidR="00117585">
        <w:t>er</w:t>
      </w:r>
      <w:r w:rsidR="00274FC0">
        <w:t xml:space="preserve"> om sjukpenning på Försäkringskassan.</w:t>
      </w:r>
      <w:r w:rsidR="00CD1358">
        <w:t xml:space="preserve"> </w:t>
      </w:r>
    </w:p>
    <w:p w14:paraId="037867EE" w14:textId="77777777" w:rsidR="00274FC0" w:rsidRDefault="00274FC0" w:rsidP="00274FC0"/>
    <w:p w14:paraId="18934174" w14:textId="1C256C18" w:rsidR="00274FC0" w:rsidRDefault="00274FC0" w:rsidP="00274FC0">
      <w:r>
        <w:t xml:space="preserve">Åtta månader efter vår första kontakt är läget ganska stabilt </w:t>
      </w:r>
      <w:r w:rsidR="00FF1CC2">
        <w:t>för Klara. F</w:t>
      </w:r>
      <w:r>
        <w:t xml:space="preserve">örutom </w:t>
      </w:r>
      <w:r w:rsidR="00FF1CC2">
        <w:t>k</w:t>
      </w:r>
      <w:r>
        <w:t xml:space="preserve">uratorskontakten </w:t>
      </w:r>
      <w:r w:rsidR="00FF1CC2">
        <w:t>är alla vård- och myndighetskontakter avslutade.</w:t>
      </w:r>
      <w:r w:rsidR="00415C9E">
        <w:t xml:space="preserve"> </w:t>
      </w:r>
      <w:r>
        <w:t xml:space="preserve">Klara kan så här i efterhand beskriva att hon kände sig så vilsen över vuxenlivet som hon inte visste något om. </w:t>
      </w:r>
      <w:r w:rsidR="00FF1CC2">
        <w:t>Hon</w:t>
      </w:r>
      <w:r>
        <w:t xml:space="preserve"> har idag ett arbete på 50%</w:t>
      </w:r>
      <w:r w:rsidR="00FF1CC2">
        <w:t xml:space="preserve"> och har åter</w:t>
      </w:r>
      <w:r>
        <w:t xml:space="preserve"> sökt in på </w:t>
      </w:r>
      <w:r w:rsidR="00FF1CC2">
        <w:t>universitetet.</w:t>
      </w:r>
      <w:r>
        <w:rPr>
          <w:i/>
          <w:iCs/>
        </w:rPr>
        <w:t xml:space="preserve"> </w:t>
      </w:r>
      <w:r>
        <w:t xml:space="preserve">Skulderna finns kvar, men det finns en plan. Klara blev tyvärr vräkt från sin bostad och bor för tillfället hemma hos sina föräldrar, men letar bostad. </w:t>
      </w:r>
    </w:p>
    <w:p w14:paraId="3B9DB805" w14:textId="77777777" w:rsidR="001203E0" w:rsidRDefault="001203E0" w:rsidP="00274FC0"/>
    <w:p w14:paraId="74ACF873" w14:textId="42F6A6D9" w:rsidR="003B3335" w:rsidRPr="003B3335" w:rsidRDefault="003B3335" w:rsidP="003B3335">
      <w:pPr>
        <w:pStyle w:val="Rubrik2"/>
        <w:rPr>
          <w:rFonts w:eastAsia="Times New Roman"/>
          <w:lang w:eastAsia="sv-SE"/>
        </w:rPr>
      </w:pPr>
      <w:r>
        <w:rPr>
          <w:rFonts w:eastAsia="Times New Roman"/>
          <w:lang w:eastAsia="sv-SE"/>
        </w:rPr>
        <w:t>Stödet till den enskilde 2023</w:t>
      </w:r>
    </w:p>
    <w:p w14:paraId="0EB5E5DD" w14:textId="301418D8" w:rsidR="003B3335" w:rsidRPr="003B3335" w:rsidRDefault="003B3335" w:rsidP="003B3335">
      <w:pPr>
        <w:pStyle w:val="Rubrik3"/>
      </w:pPr>
      <w:r w:rsidRPr="00653F41">
        <w:t>Unga vuxna</w:t>
      </w:r>
      <w:r w:rsidR="00117585">
        <w:t>:</w:t>
      </w:r>
      <w:r>
        <w:t xml:space="preserve"> </w:t>
      </w:r>
      <w:r w:rsidRPr="003B3335">
        <w:t>Gemensamt för samtliga myndigheter och vårdaktörer</w:t>
      </w:r>
    </w:p>
    <w:p w14:paraId="47C2A258" w14:textId="77777777" w:rsidR="003B3335" w:rsidRDefault="003B3335" w:rsidP="003B3335">
      <w:r w:rsidRPr="00653F41">
        <w:t xml:space="preserve">Vi har under de senaste åren märkt en gradvis ökning av unga vuxna inte bara som klienter utan också genom våra råd och stödsamtal. Under 2023 har antalet </w:t>
      </w:r>
      <w:r>
        <w:t>u</w:t>
      </w:r>
      <w:r w:rsidRPr="00653F41">
        <w:t xml:space="preserve">nga vuxna som kontaktat oss via råd och stöd samt </w:t>
      </w:r>
      <w:r>
        <w:t>från a</w:t>
      </w:r>
      <w:r w:rsidRPr="00653F41">
        <w:t>nhöriga, arbetsgivare och profession ökat markant</w:t>
      </w:r>
      <w:r>
        <w:t xml:space="preserve">. </w:t>
      </w:r>
      <w:r w:rsidRPr="00653F41">
        <w:t xml:space="preserve">Vi får liknande vittnesmål från kollegor i andra kommuner. Det är främst personer som vi benämner under namnet ”hemmasittare” men även personer som riskerar bli ”hemmasittare” eller hamna i långvarig psykisk ohälsa eller annan problematik om de inte får hjälp och stöd. </w:t>
      </w:r>
    </w:p>
    <w:p w14:paraId="78C895EE" w14:textId="77777777" w:rsidR="003B3335" w:rsidRDefault="003B3335" w:rsidP="003B3335"/>
    <w:p w14:paraId="1DCB3AAE" w14:textId="175D7E72" w:rsidR="003B3335" w:rsidRDefault="003B3335" w:rsidP="003B3335">
      <w:r>
        <w:t>Vi upplever att samhället står inför stora utmaningar, främst när det gäller unga vuxna. Ett stort behov finns både av ett förebyggande arbete samt direkta insatser för att fånga upp unga vuxna.</w:t>
      </w:r>
    </w:p>
    <w:p w14:paraId="1896E414" w14:textId="77777777" w:rsidR="003B3335" w:rsidRDefault="003B3335" w:rsidP="003B3335">
      <w:r>
        <w:t>Vi behöver tänka nytt, vi behöver ta ett gemensamt grepp, aktivt och prestigelöst arbeta över gränserna mellan olika myndigheter, enheter, vårdaktörer och olika samhällsaktörer.</w:t>
      </w:r>
    </w:p>
    <w:p w14:paraId="6FB895F3" w14:textId="77777777" w:rsidR="003B3335" w:rsidRDefault="003B3335" w:rsidP="003B3335">
      <w:r>
        <w:t>Vi behöver gå ihop och göra tillsammans – det handlar om många ungas hälsa, liv och framtid!</w:t>
      </w:r>
    </w:p>
    <w:p w14:paraId="10DAF651" w14:textId="77777777" w:rsidR="003B3335" w:rsidRPr="00653F41" w:rsidRDefault="003B3335" w:rsidP="003B3335"/>
    <w:p w14:paraId="3B284DEE" w14:textId="77777777" w:rsidR="003B3335" w:rsidRPr="00653F41" w:rsidRDefault="003B3335" w:rsidP="003B3335">
      <w:pPr>
        <w:pStyle w:val="Rubrik4"/>
      </w:pPr>
      <w:r w:rsidRPr="00653F41">
        <w:lastRenderedPageBreak/>
        <w:t>Så vad är det vi då möter i fråga om unga vuxna?</w:t>
      </w:r>
    </w:p>
    <w:p w14:paraId="14426866" w14:textId="77777777" w:rsidR="003B3335" w:rsidRPr="00653F41" w:rsidRDefault="003B3335" w:rsidP="003B3335">
      <w:r w:rsidRPr="00653F41">
        <w:t>Vi ser att många unga mår dåligt i kombination med en känsla av vilsenhet och främmande för hur ”livet” fungerar.</w:t>
      </w:r>
    </w:p>
    <w:p w14:paraId="52ABC8BA" w14:textId="77777777" w:rsidR="003B3335" w:rsidRPr="00653F41" w:rsidRDefault="003B3335" w:rsidP="003B3335">
      <w:pPr>
        <w:spacing w:line="240" w:lineRule="auto"/>
        <w:rPr>
          <w:i/>
          <w:iCs/>
        </w:rPr>
      </w:pPr>
      <w:r w:rsidRPr="00653F41">
        <w:t xml:space="preserve">Upplevelsen är bland annat att det saknas ”motor”. Gemensamt är ofta att det saknas kunskap och/eller förståelse på flera av de mest basala områdena i hur livet och den vardagliga tillvaron fungerar, </w:t>
      </w:r>
      <w:r w:rsidRPr="00E11196">
        <w:t xml:space="preserve">något som många av oss tar för självklart att man helt enkelt bara vet och förstår. </w:t>
      </w:r>
    </w:p>
    <w:p w14:paraId="77A96D87" w14:textId="4AC1F39D" w:rsidR="003B3335" w:rsidRPr="00653F41" w:rsidRDefault="003B3335" w:rsidP="003B3335">
      <w:pPr>
        <w:spacing w:line="240" w:lineRule="auto"/>
      </w:pPr>
      <w:r w:rsidRPr="00653F41">
        <w:t>Man kan ha svårt för socialt samspel och att läsa av omgivningen liksom att ta kontakt eller veta var eller vem man ska vända sig till om man behöver stöd eller hjälp - samt svårt att förstå viss information</w:t>
      </w:r>
      <w:r>
        <w:t xml:space="preserve">. </w:t>
      </w:r>
      <w:r w:rsidRPr="00653F41">
        <w:t>Som professionella hjälpare är det därför viktigt att vi alltid har ovan nämnda med oss i mötet med den enskilde och i utformandet av våra verksamheter.</w:t>
      </w:r>
    </w:p>
    <w:p w14:paraId="7D8369AB" w14:textId="77777777" w:rsidR="003B3335" w:rsidRPr="00653F41" w:rsidRDefault="003B3335" w:rsidP="003B3335"/>
    <w:p w14:paraId="3579C22D" w14:textId="77777777" w:rsidR="003B3335" w:rsidRPr="00653F41" w:rsidRDefault="003B3335" w:rsidP="003B3335">
      <w:pPr>
        <w:pStyle w:val="Rubrik3"/>
      </w:pPr>
      <w:r w:rsidRPr="00653F41">
        <w:t>Tillgänglighet</w:t>
      </w:r>
    </w:p>
    <w:p w14:paraId="1B1B1855" w14:textId="664DBD2E" w:rsidR="003B3335" w:rsidRDefault="003B3335" w:rsidP="003B3335">
      <w:r w:rsidRPr="00653F41">
        <w:t>En återkommande och genomgående fråga vi mött är svårigheten att komma i direktkontakt med samtliga aktuella myndighets</w:t>
      </w:r>
      <w:r w:rsidR="00313E73">
        <w:t>-</w:t>
      </w:r>
      <w:r w:rsidRPr="00653F41">
        <w:t xml:space="preserve"> och vårdaktörer. Vi ser att det är ganska vanligt att man av den anledningen ger upp eller skjuter upp sitt försök att få stöd och hjälp</w:t>
      </w:r>
      <w:r>
        <w:t>. Därmed</w:t>
      </w:r>
      <w:r w:rsidRPr="00653F41">
        <w:t xml:space="preserve"> försätter </w:t>
      </w:r>
      <w:r>
        <w:t xml:space="preserve">man </w:t>
      </w:r>
      <w:r w:rsidRPr="00653F41">
        <w:t>sig en i en situation där hälsan inte sällan försämras markant och de negativa omständigheterna i livet i övrigt tyvärr förvärras.</w:t>
      </w:r>
      <w:r>
        <w:t xml:space="preserve"> </w:t>
      </w:r>
      <w:r w:rsidRPr="00653F41">
        <w:t xml:space="preserve">På frågan vad det är som kunde varit bättre/underlätta blir svaret: </w:t>
      </w:r>
    </w:p>
    <w:p w14:paraId="79814280" w14:textId="77777777" w:rsidR="003B3335" w:rsidRPr="00E11196" w:rsidRDefault="003B3335" w:rsidP="003B3335">
      <w:pPr>
        <w:pStyle w:val="Liststycke"/>
        <w:numPr>
          <w:ilvl w:val="0"/>
          <w:numId w:val="5"/>
        </w:numPr>
        <w:rPr>
          <w:i/>
          <w:iCs/>
        </w:rPr>
      </w:pPr>
      <w:r w:rsidRPr="00653F41">
        <w:t>”</w:t>
      </w:r>
      <w:r w:rsidRPr="00E11196">
        <w:rPr>
          <w:i/>
          <w:iCs/>
        </w:rPr>
        <w:t>Det behöver vara lätt att komma i kontakt, inte en massa omvägar eller väntan på att någon ska höra av sig</w:t>
      </w:r>
      <w:r>
        <w:rPr>
          <w:i/>
          <w:iCs/>
        </w:rPr>
        <w:t>.”</w:t>
      </w:r>
    </w:p>
    <w:p w14:paraId="6EE12F98" w14:textId="77777777" w:rsidR="003B3335" w:rsidRPr="00E11196" w:rsidRDefault="003B3335" w:rsidP="003B3335">
      <w:pPr>
        <w:pStyle w:val="Liststycke"/>
        <w:numPr>
          <w:ilvl w:val="0"/>
          <w:numId w:val="5"/>
        </w:numPr>
        <w:rPr>
          <w:i/>
          <w:iCs/>
        </w:rPr>
      </w:pPr>
      <w:r w:rsidRPr="00E11196">
        <w:rPr>
          <w:i/>
          <w:iCs/>
        </w:rPr>
        <w:t>”Det är så svårt att hitta kontaktuppgifter till det man söker, om man nu vet vad det är man ska leta efter.”</w:t>
      </w:r>
    </w:p>
    <w:p w14:paraId="4FEBC73D" w14:textId="77777777" w:rsidR="003B3335" w:rsidRPr="00E11196" w:rsidRDefault="003B3335" w:rsidP="003B3335">
      <w:pPr>
        <w:pStyle w:val="Liststycke"/>
        <w:numPr>
          <w:ilvl w:val="0"/>
          <w:numId w:val="5"/>
        </w:numPr>
        <w:rPr>
          <w:i/>
          <w:iCs/>
        </w:rPr>
      </w:pPr>
      <w:r w:rsidRPr="00E11196">
        <w:rPr>
          <w:i/>
          <w:iCs/>
        </w:rPr>
        <w:t>”Någonstans att kunna komma och fråga eller få hjälp med saker man inte fattar och som inte dömer</w:t>
      </w:r>
      <w:r>
        <w:rPr>
          <w:i/>
          <w:iCs/>
        </w:rPr>
        <w:t>.</w:t>
      </w:r>
      <w:r w:rsidRPr="00E11196">
        <w:rPr>
          <w:i/>
          <w:iCs/>
        </w:rPr>
        <w:t>”</w:t>
      </w:r>
    </w:p>
    <w:p w14:paraId="23475417" w14:textId="77777777" w:rsidR="003B3335" w:rsidRPr="00653F41" w:rsidRDefault="003B3335" w:rsidP="003B3335">
      <w:pPr>
        <w:rPr>
          <w:b/>
          <w:bCs/>
        </w:rPr>
      </w:pPr>
    </w:p>
    <w:p w14:paraId="0271C389" w14:textId="77777777" w:rsidR="003B3335" w:rsidRPr="00653F41" w:rsidRDefault="003B3335" w:rsidP="003B3335">
      <w:pPr>
        <w:pStyle w:val="Rubrik3"/>
      </w:pPr>
      <w:r w:rsidRPr="00653F41">
        <w:t>Uppgivenhet</w:t>
      </w:r>
    </w:p>
    <w:p w14:paraId="616715B1" w14:textId="77777777" w:rsidR="003B3335" w:rsidRDefault="003B3335" w:rsidP="003B3335">
      <w:r w:rsidRPr="00653F41">
        <w:t>Många gånger möter vi en frustration/uppgivenhet hos de unga vuxna</w:t>
      </w:r>
      <w:r>
        <w:t>.</w:t>
      </w:r>
      <w:r w:rsidRPr="00653F41">
        <w:t xml:space="preserve"> </w:t>
      </w:r>
      <w:r>
        <w:t>E</w:t>
      </w:r>
      <w:r w:rsidRPr="00653F41">
        <w:t>n upplevelse av att stå ensam, att inte förstå eller veta hur det vardagliga livet fungerar och hur samhället fungerar i förhållande till mig som individ</w:t>
      </w:r>
      <w:r>
        <w:t>:</w:t>
      </w:r>
      <w:r w:rsidRPr="00653F41">
        <w:t xml:space="preserve"> </w:t>
      </w:r>
    </w:p>
    <w:p w14:paraId="4AB8069D" w14:textId="77777777" w:rsidR="003B3335" w:rsidRPr="00E11196" w:rsidRDefault="003B3335" w:rsidP="003B3335">
      <w:pPr>
        <w:pStyle w:val="Liststycke"/>
        <w:numPr>
          <w:ilvl w:val="0"/>
          <w:numId w:val="6"/>
        </w:numPr>
        <w:rPr>
          <w:i/>
          <w:iCs/>
        </w:rPr>
      </w:pPr>
      <w:r w:rsidRPr="00E11196">
        <w:rPr>
          <w:i/>
          <w:iCs/>
        </w:rPr>
        <w:t>”Vad väntas av mig, vad ska jag kunna, vad har jag rätt till, vart vänder man sig i olika frågeställningar och hur ska jag få reda på den informationen</w:t>
      </w:r>
      <w:r>
        <w:rPr>
          <w:i/>
          <w:iCs/>
        </w:rPr>
        <w:t>?</w:t>
      </w:r>
      <w:r w:rsidRPr="00E11196">
        <w:rPr>
          <w:i/>
          <w:iCs/>
        </w:rPr>
        <w:t>”</w:t>
      </w:r>
    </w:p>
    <w:p w14:paraId="10E28151" w14:textId="77777777" w:rsidR="003B3335" w:rsidRDefault="003B3335" w:rsidP="003B3335">
      <w:pPr>
        <w:rPr>
          <w:b/>
          <w:bCs/>
        </w:rPr>
      </w:pPr>
    </w:p>
    <w:p w14:paraId="5C87B074" w14:textId="77777777" w:rsidR="003B3335" w:rsidRPr="00653F41" w:rsidRDefault="003B3335" w:rsidP="003B3335">
      <w:pPr>
        <w:pStyle w:val="Rubrik3"/>
      </w:pPr>
      <w:r w:rsidRPr="00653F41">
        <w:t>Praktiskt stöd och hjälp</w:t>
      </w:r>
    </w:p>
    <w:p w14:paraId="5C893C8A" w14:textId="2DC55F7A" w:rsidR="003B3335" w:rsidRPr="00653F41" w:rsidRDefault="003B3335" w:rsidP="003B3335">
      <w:r w:rsidRPr="00653F41">
        <w:t>I kombination med ovan nämnda finns många gånger ett behov av praktiskt stöd/hjälp i att bland annat fylla i ansökningar av olika slag</w:t>
      </w:r>
      <w:r w:rsidR="001A4CDE">
        <w:t xml:space="preserve"> och </w:t>
      </w:r>
      <w:r w:rsidRPr="00653F41">
        <w:t>förstå brev</w:t>
      </w:r>
      <w:r w:rsidR="00610EE9">
        <w:t xml:space="preserve"> från myndigheter</w:t>
      </w:r>
      <w:r>
        <w:t>.</w:t>
      </w:r>
      <w:r w:rsidRPr="00653F41">
        <w:t xml:space="preserve"> Vi möter inte helt sällan ett behov</w:t>
      </w:r>
      <w:r>
        <w:t xml:space="preserve"> och </w:t>
      </w:r>
      <w:r w:rsidRPr="00653F41">
        <w:t>önskan om att få hjälp med att ta kontakter med exempelvis olika myndighet</w:t>
      </w:r>
      <w:r>
        <w:t>er</w:t>
      </w:r>
      <w:r w:rsidRPr="00653F41">
        <w:t xml:space="preserve"> och vårdaktörer samt hjälp med att sätta ord på saker.</w:t>
      </w:r>
    </w:p>
    <w:p w14:paraId="17E45147" w14:textId="77777777" w:rsidR="003B3335" w:rsidRPr="00653F41" w:rsidRDefault="003B3335" w:rsidP="003B3335"/>
    <w:p w14:paraId="2D0ECDC9" w14:textId="77777777" w:rsidR="003B3335" w:rsidRPr="00653F41" w:rsidRDefault="003B3335" w:rsidP="003B3335">
      <w:pPr>
        <w:pStyle w:val="Rubrik3"/>
      </w:pPr>
      <w:r w:rsidRPr="00653F41">
        <w:t>Samverkan och SIP</w:t>
      </w:r>
    </w:p>
    <w:p w14:paraId="2BF96C51" w14:textId="1C1E520D" w:rsidR="003B3335" w:rsidRPr="00653F41" w:rsidRDefault="003B3335" w:rsidP="003B3335">
      <w:pPr>
        <w:rPr>
          <w:b/>
          <w:bCs/>
        </w:rPr>
      </w:pPr>
      <w:r w:rsidRPr="00653F41">
        <w:t xml:space="preserve">Samordning är en återkommande fråga under året hos både klienter, hjälpsökande via råd och stöd samt olika vård och myndighetsaktörer. Upplevelsen har varit att aktörer hänvisar till varandra, för att få någon annan i nätverket att sammankalla till samverkansmöte/SIP. Behovet av samordning är stort för många och för flertalet unga personer, 18-29 år, kan det finnas många aktörer omkring den enskilde men allt hänger i luften. Den enskilde vet inte vad som händer eller vad man har rätt till eller vem som håller i vad. Flertalet </w:t>
      </w:r>
      <w:r>
        <w:t>k</w:t>
      </w:r>
      <w:r w:rsidRPr="00653F41">
        <w:t>lienter har under året önskat få en SIP men blivit nekade.</w:t>
      </w:r>
    </w:p>
    <w:p w14:paraId="1ABD202B" w14:textId="77777777" w:rsidR="003B3335" w:rsidRPr="00653F41" w:rsidRDefault="003B3335" w:rsidP="003B3335"/>
    <w:p w14:paraId="6487C2B2" w14:textId="577BABDB" w:rsidR="003B3335" w:rsidRPr="00653F41" w:rsidRDefault="00F61A7C" w:rsidP="003B3335">
      <w:pPr>
        <w:pStyle w:val="Rubrik3"/>
      </w:pPr>
      <w:r>
        <w:lastRenderedPageBreak/>
        <w:t>Tidigare</w:t>
      </w:r>
      <w:r w:rsidR="003B3335" w:rsidRPr="00653F41">
        <w:t xml:space="preserve"> klienter som återkommer</w:t>
      </w:r>
    </w:p>
    <w:p w14:paraId="474525E4" w14:textId="77777777" w:rsidR="003B3335" w:rsidRPr="00653F41" w:rsidRDefault="003B3335" w:rsidP="003B3335">
      <w:r w:rsidRPr="00653F41">
        <w:t xml:space="preserve">Att det årligen återkommer någon enstaka </w:t>
      </w:r>
      <w:r>
        <w:t>tidigare</w:t>
      </w:r>
      <w:r w:rsidRPr="00653F41">
        <w:t xml:space="preserve"> klient är inget ovanligt, men vi har de senaste åren noterat en gradvis ökning </w:t>
      </w:r>
      <w:r>
        <w:t xml:space="preserve">och </w:t>
      </w:r>
      <w:r w:rsidRPr="00653F41">
        <w:t xml:space="preserve">där antalet </w:t>
      </w:r>
      <w:r>
        <w:t xml:space="preserve">återvändande klienter under </w:t>
      </w:r>
      <w:r w:rsidRPr="00653F41">
        <w:t>2022 och 2023 mångdubblats.</w:t>
      </w:r>
    </w:p>
    <w:p w14:paraId="6AF1E3DE" w14:textId="6C74D5BE" w:rsidR="003B3335" w:rsidRDefault="003B3335" w:rsidP="003B3335">
      <w:r w:rsidRPr="00653F41">
        <w:t>Främsta anledningen är att samordning inte längre fungerar och att man bli</w:t>
      </w:r>
      <w:r>
        <w:t>r</w:t>
      </w:r>
      <w:r w:rsidRPr="00653F41">
        <w:t xml:space="preserve"> bollad mellan olika myndighets</w:t>
      </w:r>
      <w:r>
        <w:t>-</w:t>
      </w:r>
      <w:r w:rsidRPr="00653F41">
        <w:t xml:space="preserve"> och vårdaktöre</w:t>
      </w:r>
      <w:r w:rsidR="003D1A66">
        <w:t>r.</w:t>
      </w:r>
    </w:p>
    <w:p w14:paraId="3E57DCD4" w14:textId="77777777" w:rsidR="003B3335" w:rsidRDefault="003B3335" w:rsidP="003B3335"/>
    <w:p w14:paraId="0D306628" w14:textId="77777777" w:rsidR="00AA6DCF" w:rsidRDefault="00AA6DCF" w:rsidP="001057EB">
      <w:pPr>
        <w:rPr>
          <w:noProof/>
          <w:kern w:val="0"/>
          <w14:ligatures w14:val="none"/>
        </w:rPr>
      </w:pPr>
    </w:p>
    <w:p w14:paraId="4C8CD516" w14:textId="77777777" w:rsidR="00DE3691" w:rsidRDefault="00DE3691" w:rsidP="00DE3691">
      <w:pPr>
        <w:pStyle w:val="Rubrik3"/>
        <w:rPr>
          <w:noProof/>
        </w:rPr>
      </w:pPr>
      <w:r>
        <w:rPr>
          <w:noProof/>
        </w:rPr>
        <w:t>Om de klienter vi möter</w:t>
      </w:r>
    </w:p>
    <w:p w14:paraId="32C3AE1E" w14:textId="3B4E2D65" w:rsidR="00DE3691" w:rsidRDefault="00DE3691" w:rsidP="00DE3691">
      <w:pPr>
        <w:autoSpaceDE w:val="0"/>
        <w:autoSpaceDN w:val="0"/>
        <w:adjustRightInd w:val="0"/>
        <w:spacing w:line="240" w:lineRule="auto"/>
        <w:rPr>
          <w:rFonts w:cs="Calibri"/>
          <w:color w:val="000000"/>
          <w:kern w:val="0"/>
          <w14:ligatures w14:val="none"/>
        </w:rPr>
      </w:pPr>
      <w:r>
        <w:rPr>
          <w:noProof/>
          <w:kern w:val="0"/>
          <w14:ligatures w14:val="none"/>
        </w:rPr>
        <w:t>Antalet unga vuxna fortsatte att öka under 2023 och</w:t>
      </w:r>
      <w:r w:rsidRPr="001057EB">
        <w:rPr>
          <w:rFonts w:eastAsia="Times New Roman" w:cs="Times New Roman"/>
          <w:color w:val="000000"/>
          <w:kern w:val="0"/>
          <w:lang w:eastAsia="sv-SE"/>
          <w14:ligatures w14:val="none"/>
        </w:rPr>
        <w:t xml:space="preserve"> </w:t>
      </w:r>
      <w:r w:rsidRPr="00DE4097">
        <w:rPr>
          <w:rFonts w:eastAsia="Times New Roman" w:cs="Times New Roman"/>
          <w:kern w:val="0"/>
          <w:lang w:eastAsia="sv-SE"/>
          <w14:ligatures w14:val="none"/>
        </w:rPr>
        <w:t>33%</w:t>
      </w:r>
      <w:r w:rsidRPr="001057EB">
        <w:rPr>
          <w:rFonts w:eastAsia="Times New Roman" w:cs="Times New Roman"/>
          <w:color w:val="000000"/>
          <w:kern w:val="0"/>
          <w:lang w:eastAsia="sv-SE"/>
          <w14:ligatures w14:val="none"/>
        </w:rPr>
        <w:t xml:space="preserve"> av klienterna var mellan 18-</w:t>
      </w:r>
      <w:r>
        <w:rPr>
          <w:rFonts w:eastAsia="Times New Roman" w:cs="Times New Roman"/>
          <w:color w:val="000000"/>
          <w:kern w:val="0"/>
          <w:lang w:eastAsia="sv-SE"/>
          <w14:ligatures w14:val="none"/>
        </w:rPr>
        <w:t>29</w:t>
      </w:r>
      <w:r w:rsidRPr="001057EB">
        <w:rPr>
          <w:rFonts w:eastAsia="Times New Roman" w:cs="Times New Roman"/>
          <w:color w:val="000000"/>
          <w:kern w:val="0"/>
          <w:lang w:eastAsia="sv-SE"/>
          <w14:ligatures w14:val="none"/>
        </w:rPr>
        <w:t xml:space="preserve"> år och medelåldern </w:t>
      </w:r>
      <w:r>
        <w:rPr>
          <w:rFonts w:eastAsia="Times New Roman" w:cs="Times New Roman"/>
          <w:color w:val="000000"/>
          <w:kern w:val="0"/>
          <w:lang w:eastAsia="sv-SE"/>
          <w14:ligatures w14:val="none"/>
        </w:rPr>
        <w:t>var</w:t>
      </w:r>
      <w:r w:rsidRPr="001057EB">
        <w:rPr>
          <w:rFonts w:eastAsia="Times New Roman" w:cs="Times New Roman"/>
          <w:color w:val="000000"/>
          <w:kern w:val="0"/>
          <w:lang w:eastAsia="sv-SE"/>
          <w14:ligatures w14:val="none"/>
        </w:rPr>
        <w:t xml:space="preserve"> </w:t>
      </w:r>
      <w:r>
        <w:rPr>
          <w:rFonts w:eastAsia="Times New Roman" w:cs="Times New Roman"/>
          <w:color w:val="000000"/>
          <w:kern w:val="0"/>
          <w:lang w:eastAsia="sv-SE"/>
          <w14:ligatures w14:val="none"/>
        </w:rPr>
        <w:t>dryga 37</w:t>
      </w:r>
      <w:r w:rsidRPr="001057EB">
        <w:rPr>
          <w:rFonts w:eastAsia="Times New Roman" w:cs="Times New Roman"/>
          <w:color w:val="000000"/>
          <w:kern w:val="0"/>
          <w:lang w:eastAsia="sv-SE"/>
          <w14:ligatures w14:val="none"/>
        </w:rPr>
        <w:t xml:space="preserve"> år. </w:t>
      </w:r>
      <w:r>
        <w:rPr>
          <w:rFonts w:eastAsia="Times New Roman" w:cs="Times New Roman"/>
          <w:color w:val="000000"/>
          <w:kern w:val="0"/>
          <w:lang w:eastAsia="sv-SE"/>
          <w14:ligatures w14:val="none"/>
        </w:rPr>
        <w:t xml:space="preserve">En del av klienterna har barn och </w:t>
      </w:r>
      <w:r>
        <w:rPr>
          <w:rFonts w:cs="Calibri"/>
          <w:color w:val="000000"/>
          <w:kern w:val="0"/>
          <w14:ligatures w14:val="none"/>
        </w:rPr>
        <w:t>t</w:t>
      </w:r>
      <w:r w:rsidRPr="001057EB">
        <w:rPr>
          <w:rFonts w:cs="Calibri"/>
          <w:color w:val="000000"/>
          <w:kern w:val="0"/>
          <w14:ligatures w14:val="none"/>
        </w:rPr>
        <w:t xml:space="preserve">otalt fanns </w:t>
      </w:r>
      <w:r w:rsidRPr="009D0BF5">
        <w:rPr>
          <w:rFonts w:cs="Calibri"/>
          <w:kern w:val="0"/>
          <w14:ligatures w14:val="none"/>
        </w:rPr>
        <w:t>18</w:t>
      </w:r>
      <w:r w:rsidRPr="001057EB">
        <w:rPr>
          <w:rFonts w:cs="Calibri"/>
          <w:color w:val="000000"/>
          <w:kern w:val="0"/>
          <w14:ligatures w14:val="none"/>
        </w:rPr>
        <w:t xml:space="preserve"> barn vars förälder vi hjälpte.</w:t>
      </w:r>
    </w:p>
    <w:p w14:paraId="5AFE3C13" w14:textId="2A00CF48" w:rsidR="00DE3691" w:rsidRDefault="00DE3691" w:rsidP="00DE3691">
      <w:pPr>
        <w:spacing w:after="4" w:line="254" w:lineRule="auto"/>
        <w:ind w:left="-5" w:right="11" w:hanging="10"/>
        <w:rPr>
          <w:rFonts w:eastAsia="Times New Roman" w:cs="Times New Roman"/>
          <w:color w:val="000000"/>
          <w:kern w:val="0"/>
          <w:lang w:eastAsia="sv-SE"/>
          <w14:ligatures w14:val="none"/>
        </w:rPr>
      </w:pPr>
      <w:r w:rsidRPr="00832D83">
        <w:rPr>
          <w:rFonts w:eastAsia="Times New Roman" w:cs="Times New Roman"/>
          <w:kern w:val="0"/>
          <w:lang w:eastAsia="sv-SE"/>
          <w14:ligatures w14:val="none"/>
        </w:rPr>
        <w:t>99</w:t>
      </w:r>
      <w:r w:rsidRPr="001057EB">
        <w:rPr>
          <w:rFonts w:eastAsia="Times New Roman" w:cs="Times New Roman"/>
          <w:color w:val="000000"/>
          <w:kern w:val="0"/>
          <w:lang w:eastAsia="sv-SE"/>
          <w14:ligatures w14:val="none"/>
        </w:rPr>
        <w:t xml:space="preserve">% av klienterna hade långvarig depression och/eller ångestsjukdom. </w:t>
      </w:r>
      <w:r w:rsidRPr="006F52FA">
        <w:rPr>
          <w:rFonts w:eastAsia="Times New Roman" w:cs="Times New Roman"/>
          <w:kern w:val="0"/>
          <w:lang w:eastAsia="sv-SE"/>
          <w14:ligatures w14:val="none"/>
        </w:rPr>
        <w:t>54</w:t>
      </w:r>
      <w:r w:rsidRPr="001057EB">
        <w:rPr>
          <w:rFonts w:eastAsia="Times New Roman" w:cs="Times New Roman"/>
          <w:color w:val="000000"/>
          <w:kern w:val="0"/>
          <w:lang w:eastAsia="sv-SE"/>
          <w14:ligatures w14:val="none"/>
        </w:rPr>
        <w:t xml:space="preserve">% hade Neuropsykiatriska diagnoser, </w:t>
      </w:r>
      <w:r w:rsidRPr="00DF393F">
        <w:rPr>
          <w:rFonts w:eastAsia="Times New Roman" w:cs="Times New Roman"/>
          <w:kern w:val="0"/>
          <w:lang w:eastAsia="sv-SE"/>
          <w14:ligatures w14:val="none"/>
        </w:rPr>
        <w:t>34</w:t>
      </w:r>
      <w:r w:rsidRPr="001057EB">
        <w:rPr>
          <w:rFonts w:eastAsia="Times New Roman" w:cs="Times New Roman"/>
          <w:color w:val="000000"/>
          <w:kern w:val="0"/>
          <w:lang w:eastAsia="sv-SE"/>
          <w14:ligatures w14:val="none"/>
        </w:rPr>
        <w:t>% av klienterna är personer som också hade fysiska/somatiska besvär.</w:t>
      </w:r>
    </w:p>
    <w:p w14:paraId="3FD89F14" w14:textId="45E71B5F" w:rsidR="00DE3691" w:rsidRDefault="00DE3691" w:rsidP="00DE3691">
      <w:pPr>
        <w:spacing w:after="4" w:line="254" w:lineRule="auto"/>
        <w:ind w:left="-5" w:right="11" w:hanging="10"/>
        <w:rPr>
          <w:rFonts w:eastAsia="Times New Roman" w:cs="Times New Roman"/>
          <w:color w:val="000000"/>
          <w:kern w:val="0"/>
          <w:lang w:eastAsia="sv-SE"/>
          <w14:ligatures w14:val="none"/>
        </w:rPr>
      </w:pPr>
      <w:r>
        <w:rPr>
          <w:noProof/>
          <w:kern w:val="0"/>
          <w14:ligatures w14:val="none"/>
        </w:rPr>
        <w:t xml:space="preserve">En person är i genomsnitt aktuell som klient hos Personligt ombud i 13 månader. </w:t>
      </w:r>
    </w:p>
    <w:p w14:paraId="6CD27E45" w14:textId="77777777" w:rsidR="00DE3691" w:rsidRPr="001057EB" w:rsidRDefault="00DE3691" w:rsidP="00DE3691">
      <w:pPr>
        <w:spacing w:after="4" w:line="254" w:lineRule="auto"/>
        <w:ind w:left="-5" w:right="11" w:hanging="10"/>
        <w:rPr>
          <w:rFonts w:eastAsia="Times New Roman" w:cs="Times New Roman"/>
          <w:color w:val="000000"/>
          <w:kern w:val="0"/>
          <w:lang w:eastAsia="sv-SE"/>
          <w14:ligatures w14:val="none"/>
        </w:rPr>
      </w:pPr>
    </w:p>
    <w:p w14:paraId="1CD020BB" w14:textId="5BB27B18" w:rsidR="00AA6DCF" w:rsidRPr="00AA6DCF" w:rsidRDefault="00AA6DCF" w:rsidP="00AA6DCF">
      <w:pPr>
        <w:rPr>
          <w:color w:val="FF0000"/>
        </w:rPr>
      </w:pPr>
    </w:p>
    <w:p w14:paraId="283906E3" w14:textId="77777777" w:rsidR="001057EB" w:rsidRPr="001057EB" w:rsidRDefault="001057EB" w:rsidP="0052126B">
      <w:pPr>
        <w:jc w:val="center"/>
        <w:rPr>
          <w:noProof/>
          <w:color w:val="FF0000"/>
          <w:kern w:val="0"/>
          <w:sz w:val="28"/>
          <w14:ligatures w14:val="none"/>
        </w:rPr>
      </w:pPr>
    </w:p>
    <w:p w14:paraId="2ECA0496" w14:textId="535E52C3" w:rsidR="001057EB" w:rsidRPr="001057EB" w:rsidRDefault="001057EB" w:rsidP="001057EB">
      <w:pPr>
        <w:rPr>
          <w:kern w:val="0"/>
          <w14:ligatures w14:val="none"/>
        </w:rPr>
      </w:pPr>
      <w:r w:rsidRPr="001057EB">
        <w:rPr>
          <w:noProof/>
          <w:color w:val="FF0000"/>
          <w:kern w:val="0"/>
          <w:sz w:val="28"/>
          <w14:ligatures w14:val="none"/>
        </w:rPr>
        <w:t xml:space="preserve">                   </w:t>
      </w:r>
      <w:r w:rsidRPr="001057EB">
        <w:rPr>
          <w:noProof/>
          <w:color w:val="FF0000"/>
          <w:kern w:val="0"/>
          <w:sz w:val="28"/>
          <w:lang w:eastAsia="sv-SE"/>
          <w14:ligatures w14:val="none"/>
        </w:rPr>
        <w:drawing>
          <wp:inline distT="0" distB="0" distL="0" distR="0" wp14:anchorId="0800FB21" wp14:editId="0D947070">
            <wp:extent cx="4229735" cy="1781032"/>
            <wp:effectExtent l="19050" t="19050" r="18415" b="1016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1ECB55" w14:textId="77777777" w:rsidR="001057EB" w:rsidRPr="001057EB" w:rsidRDefault="001057EB" w:rsidP="001057EB">
      <w:pPr>
        <w:rPr>
          <w:kern w:val="0"/>
          <w14:ligatures w14:val="none"/>
        </w:rPr>
      </w:pPr>
    </w:p>
    <w:p w14:paraId="136B3161" w14:textId="77777777" w:rsidR="001057EB" w:rsidRPr="001057EB" w:rsidRDefault="001057EB" w:rsidP="001057EB">
      <w:pPr>
        <w:rPr>
          <w:kern w:val="0"/>
          <w14:ligatures w14:val="none"/>
        </w:rPr>
      </w:pPr>
    </w:p>
    <w:p w14:paraId="1252243E" w14:textId="190AEE22" w:rsidR="001057EB" w:rsidRPr="001057EB" w:rsidRDefault="001057EB" w:rsidP="001057EB">
      <w:pPr>
        <w:rPr>
          <w:kern w:val="0"/>
          <w14:ligatures w14:val="none"/>
        </w:rPr>
      </w:pPr>
      <w:r w:rsidRPr="001057EB">
        <w:rPr>
          <w:kern w:val="0"/>
          <w14:ligatures w14:val="none"/>
        </w:rPr>
        <w:t xml:space="preserve">                        </w:t>
      </w:r>
      <w:r w:rsidRPr="001057EB">
        <w:rPr>
          <w:noProof/>
          <w:kern w:val="0"/>
          <w:lang w:eastAsia="sv-SE"/>
          <w14:ligatures w14:val="none"/>
        </w:rPr>
        <w:drawing>
          <wp:inline distT="0" distB="0" distL="0" distR="0" wp14:anchorId="57B79847" wp14:editId="3878C747">
            <wp:extent cx="4213225" cy="2142699"/>
            <wp:effectExtent l="19050" t="19050" r="15875" b="1016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45155E" w14:textId="77777777" w:rsidR="001057EB" w:rsidRPr="00DE3691" w:rsidRDefault="001057EB" w:rsidP="001057EB">
      <w:pPr>
        <w:rPr>
          <w:bCs/>
          <w:kern w:val="0"/>
          <w:sz w:val="28"/>
          <w:szCs w:val="28"/>
          <w14:ligatures w14:val="none"/>
        </w:rPr>
      </w:pPr>
    </w:p>
    <w:p w14:paraId="4CED9CD8" w14:textId="6CA44266" w:rsidR="00E41C20" w:rsidRPr="0056091A" w:rsidRDefault="00E41C20" w:rsidP="00E41C20">
      <w:pPr>
        <w:pStyle w:val="Rubrik3"/>
      </w:pPr>
      <w:r w:rsidRPr="0056091A">
        <w:t xml:space="preserve">Råd och </w:t>
      </w:r>
      <w:r w:rsidR="00A02EAD">
        <w:t>s</w:t>
      </w:r>
      <w:r w:rsidRPr="0056091A">
        <w:t xml:space="preserve">töd </w:t>
      </w:r>
    </w:p>
    <w:p w14:paraId="52A6D94B" w14:textId="77777777" w:rsidR="00E41C20" w:rsidRDefault="00E41C20" w:rsidP="00E41C20">
      <w:pPr>
        <w:rPr>
          <w:rFonts w:eastAsia="Times New Roman" w:cstheme="minorHAnsi"/>
          <w:color w:val="000000"/>
          <w:kern w:val="0"/>
          <w:lang w:eastAsia="sv-SE"/>
          <w14:ligatures w14:val="none"/>
        </w:rPr>
      </w:pPr>
      <w:r w:rsidRPr="00823513">
        <w:rPr>
          <w:rFonts w:eastAsia="Times New Roman" w:cstheme="minorHAnsi"/>
          <w:color w:val="000000"/>
          <w:kern w:val="0"/>
          <w:lang w:eastAsia="sv-SE"/>
          <w14:ligatures w14:val="none"/>
        </w:rPr>
        <w:t>Första hjälpen, Råd och stödsamta</w:t>
      </w:r>
      <w:r>
        <w:rPr>
          <w:rFonts w:eastAsia="Times New Roman" w:cstheme="minorHAnsi"/>
          <w:color w:val="000000"/>
          <w:kern w:val="0"/>
          <w:lang w:eastAsia="sv-SE"/>
          <w14:ligatures w14:val="none"/>
        </w:rPr>
        <w:t>l</w:t>
      </w:r>
      <w:r w:rsidRPr="00823513">
        <w:rPr>
          <w:rFonts w:eastAsia="Times New Roman" w:cstheme="minorHAnsi"/>
          <w:color w:val="000000"/>
          <w:kern w:val="0"/>
          <w:lang w:eastAsia="sv-SE"/>
          <w14:ligatures w14:val="none"/>
        </w:rPr>
        <w:t xml:space="preserve"> är samtal från personer</w:t>
      </w:r>
      <w:r>
        <w:rPr>
          <w:rFonts w:eastAsia="Times New Roman" w:cstheme="minorHAnsi"/>
          <w:color w:val="000000"/>
          <w:kern w:val="0"/>
          <w:lang w:eastAsia="sv-SE"/>
          <w14:ligatures w14:val="none"/>
        </w:rPr>
        <w:t xml:space="preserve">, </w:t>
      </w:r>
      <w:r w:rsidRPr="00823513">
        <w:rPr>
          <w:rFonts w:eastAsia="Times New Roman" w:cstheme="minorHAnsi"/>
          <w:color w:val="000000"/>
          <w:kern w:val="0"/>
          <w:lang w:eastAsia="sv-SE"/>
          <w14:ligatures w14:val="none"/>
        </w:rPr>
        <w:t xml:space="preserve">myndigheter och personal som efterfrågar vägledning och hjälp. </w:t>
      </w:r>
      <w:r>
        <w:rPr>
          <w:rFonts w:eastAsia="Times New Roman" w:cstheme="minorHAnsi"/>
          <w:color w:val="000000"/>
          <w:kern w:val="0"/>
          <w:lang w:eastAsia="sv-SE"/>
          <w14:ligatures w14:val="none"/>
        </w:rPr>
        <w:t>PO</w:t>
      </w:r>
      <w:r w:rsidRPr="00823513">
        <w:rPr>
          <w:rFonts w:eastAsia="Times New Roman" w:cstheme="minorHAnsi"/>
          <w:color w:val="000000"/>
          <w:kern w:val="0"/>
          <w:lang w:eastAsia="sv-SE"/>
          <w14:ligatures w14:val="none"/>
        </w:rPr>
        <w:t xml:space="preserve"> hade 427 Råd</w:t>
      </w:r>
      <w:r>
        <w:rPr>
          <w:rFonts w:eastAsia="Times New Roman" w:cstheme="minorHAnsi"/>
          <w:color w:val="000000"/>
          <w:kern w:val="0"/>
          <w:lang w:eastAsia="sv-SE"/>
          <w14:ligatures w14:val="none"/>
        </w:rPr>
        <w:t>-</w:t>
      </w:r>
      <w:r w:rsidRPr="00823513">
        <w:rPr>
          <w:rFonts w:eastAsia="Times New Roman" w:cstheme="minorHAnsi"/>
          <w:color w:val="000000"/>
          <w:kern w:val="0"/>
          <w:lang w:eastAsia="sv-SE"/>
          <w14:ligatures w14:val="none"/>
        </w:rPr>
        <w:t xml:space="preserve"> och stödsamtal varav områdena, unga vuxna, ekonomi/</w:t>
      </w:r>
      <w:r w:rsidRPr="00823513">
        <w:rPr>
          <w:kern w:val="0"/>
          <w14:ligatures w14:val="none"/>
        </w:rPr>
        <w:t xml:space="preserve">ekonomiskt bistånd, tillgänglighetsfrågor, praktisk hjälp och stöd i kombination med att få hjälp att förstå information och levnadsfrågor, sjukvård samt frågor gällande samordning av </w:t>
      </w:r>
      <w:r w:rsidRPr="00823513">
        <w:rPr>
          <w:kern w:val="0"/>
          <w14:ligatures w14:val="none"/>
        </w:rPr>
        <w:lastRenderedPageBreak/>
        <w:t xml:space="preserve">professionellt nätverk </w:t>
      </w:r>
      <w:r w:rsidRPr="00823513">
        <w:rPr>
          <w:rFonts w:eastAsia="Times New Roman" w:cstheme="minorHAnsi"/>
          <w:color w:val="000000"/>
          <w:kern w:val="0"/>
          <w:lang w:eastAsia="sv-SE"/>
          <w14:ligatures w14:val="none"/>
        </w:rPr>
        <w:t xml:space="preserve">var de dominerande. Av </w:t>
      </w:r>
      <w:r w:rsidRPr="00823513">
        <w:rPr>
          <w:rFonts w:eastAsia="Times New Roman" w:cstheme="minorHAnsi"/>
          <w:kern w:val="0"/>
          <w:lang w:eastAsia="sv-SE"/>
          <w14:ligatures w14:val="none"/>
        </w:rPr>
        <w:t xml:space="preserve">427 </w:t>
      </w:r>
      <w:r w:rsidRPr="00823513">
        <w:rPr>
          <w:rFonts w:eastAsia="Times New Roman" w:cstheme="minorHAnsi"/>
          <w:color w:val="000000"/>
          <w:kern w:val="0"/>
          <w:lang w:eastAsia="sv-SE"/>
          <w14:ligatures w14:val="none"/>
        </w:rPr>
        <w:t xml:space="preserve">samtal kom </w:t>
      </w:r>
      <w:r w:rsidRPr="00823513">
        <w:rPr>
          <w:rFonts w:eastAsia="Times New Roman" w:cstheme="minorHAnsi"/>
          <w:kern w:val="0"/>
          <w:lang w:eastAsia="sv-SE"/>
          <w14:ligatures w14:val="none"/>
        </w:rPr>
        <w:t>81</w:t>
      </w:r>
      <w:r w:rsidRPr="00823513">
        <w:rPr>
          <w:rFonts w:eastAsia="Times New Roman" w:cstheme="minorHAnsi"/>
          <w:color w:val="000000"/>
          <w:kern w:val="0"/>
          <w:lang w:eastAsia="sv-SE"/>
          <w14:ligatures w14:val="none"/>
        </w:rPr>
        <w:t xml:space="preserve"> från anhöriga och 96 från personer med olika funktionsnedsättningar.</w:t>
      </w:r>
    </w:p>
    <w:p w14:paraId="7A2DAEDF" w14:textId="77777777" w:rsidR="00DE3691" w:rsidRPr="00823513" w:rsidRDefault="00DE3691" w:rsidP="00E41C20">
      <w:pPr>
        <w:rPr>
          <w:kern w:val="0"/>
          <w14:ligatures w14:val="none"/>
        </w:rPr>
      </w:pPr>
    </w:p>
    <w:p w14:paraId="7A86755A" w14:textId="63105438" w:rsidR="0056091A" w:rsidRPr="00E11196" w:rsidRDefault="0056091A" w:rsidP="00E11196">
      <w:pPr>
        <w:pStyle w:val="Rubrik2"/>
      </w:pPr>
      <w:r w:rsidRPr="00E11196">
        <w:t>Systembrister</w:t>
      </w:r>
      <w:r w:rsidR="00E41C20">
        <w:t xml:space="preserve"> i välfärden</w:t>
      </w:r>
      <w:r w:rsidRPr="00E11196">
        <w:t xml:space="preserve"> 2023</w:t>
      </w:r>
    </w:p>
    <w:p w14:paraId="01FAA0DC" w14:textId="0229F7F9" w:rsidR="003B3B78" w:rsidRPr="00653F41" w:rsidRDefault="003B3B78" w:rsidP="006060D0">
      <w:pPr>
        <w:pStyle w:val="Rubrik3"/>
      </w:pPr>
      <w:r w:rsidRPr="00653F41">
        <w:t>Arbete och välfärdsförvaltningen</w:t>
      </w:r>
      <w:r w:rsidR="006060D0">
        <w:t>: mellan ”</w:t>
      </w:r>
      <w:proofErr w:type="spellStart"/>
      <w:r w:rsidR="006060D0">
        <w:t>Wow</w:t>
      </w:r>
      <w:proofErr w:type="spellEnd"/>
      <w:r w:rsidR="006060D0">
        <w:t xml:space="preserve"> </w:t>
      </w:r>
      <w:proofErr w:type="spellStart"/>
      <w:r w:rsidR="006060D0">
        <w:t>asså</w:t>
      </w:r>
      <w:proofErr w:type="spellEnd"/>
      <w:r w:rsidR="006060D0">
        <w:t>” till ”aldrig ansöka igen”</w:t>
      </w:r>
    </w:p>
    <w:p w14:paraId="6C20EF42" w14:textId="665C93F7" w:rsidR="00037366" w:rsidRPr="00653F41" w:rsidRDefault="0047393D" w:rsidP="00037366">
      <w:r w:rsidRPr="00653F41">
        <w:t xml:space="preserve">Vi har under året fått höra mycket gott från klienter och hjälpsökande i den kontakt de haft med </w:t>
      </w:r>
      <w:r w:rsidR="00A02EAD">
        <w:t>B</w:t>
      </w:r>
      <w:r w:rsidR="0004167F" w:rsidRPr="00653F41">
        <w:t>udget</w:t>
      </w:r>
      <w:r w:rsidR="00A02EAD">
        <w:t>-</w:t>
      </w:r>
      <w:r w:rsidRPr="00653F41">
        <w:t xml:space="preserve"> och </w:t>
      </w:r>
      <w:r w:rsidR="00A02EAD">
        <w:t>s</w:t>
      </w:r>
      <w:r w:rsidR="0004167F" w:rsidRPr="00653F41">
        <w:t>kuld</w:t>
      </w:r>
      <w:r w:rsidRPr="00653F41">
        <w:t>rådgivarna</w:t>
      </w:r>
      <w:r w:rsidR="00037366" w:rsidRPr="00653F41">
        <w:t>. Man känner sig förstådd och lyssnad på och att det finns ett genuint intresse för mig som individ, vilket gör all skillnad för den enskilde</w:t>
      </w:r>
      <w:r w:rsidR="004142F5" w:rsidRPr="00653F41">
        <w:t xml:space="preserve"> </w:t>
      </w:r>
      <w:r w:rsidR="00BC1D64" w:rsidRPr="00653F41">
        <w:t xml:space="preserve">som ofta befinner sig ett </w:t>
      </w:r>
      <w:r w:rsidR="00A83E39" w:rsidRPr="00653F41">
        <w:t xml:space="preserve">pressat läge och </w:t>
      </w:r>
      <w:r w:rsidR="00C24455" w:rsidRPr="00653F41">
        <w:t xml:space="preserve">med </w:t>
      </w:r>
      <w:r w:rsidR="00A83E39" w:rsidRPr="00653F41">
        <w:t>mycket skamkänslor</w:t>
      </w:r>
      <w:r w:rsidR="00037366" w:rsidRPr="00653F41">
        <w:t>.</w:t>
      </w:r>
    </w:p>
    <w:p w14:paraId="0AB251A4" w14:textId="66995471" w:rsidR="0053665F" w:rsidRPr="00653F41" w:rsidRDefault="00AC6D29" w:rsidP="00037366">
      <w:r w:rsidRPr="00653F41">
        <w:t>Vi har från medborgare mött</w:t>
      </w:r>
      <w:r w:rsidR="007400EE" w:rsidRPr="00653F41">
        <w:t xml:space="preserve"> ganska blandade berättelser</w:t>
      </w:r>
      <w:r w:rsidR="00A90054" w:rsidRPr="00653F41">
        <w:t xml:space="preserve"> i fråga om </w:t>
      </w:r>
      <w:r w:rsidR="00B40F91" w:rsidRPr="00653F41">
        <w:t>Ekonomiskt bistånd</w:t>
      </w:r>
      <w:r w:rsidR="00A90054" w:rsidRPr="00653F41">
        <w:t>, gällande främst be</w:t>
      </w:r>
      <w:r w:rsidR="005D6086" w:rsidRPr="00653F41">
        <w:t>m</w:t>
      </w:r>
      <w:r w:rsidR="00A90054" w:rsidRPr="00653F41">
        <w:t>ötande</w:t>
      </w:r>
      <w:r w:rsidR="005D6086" w:rsidRPr="00653F41">
        <w:t xml:space="preserve">, kunskap och förståelse. </w:t>
      </w:r>
      <w:r w:rsidR="00A8056E" w:rsidRPr="00653F41">
        <w:t xml:space="preserve">Allt ifrån att uppleva sig sedd, förstådd och få handfast </w:t>
      </w:r>
      <w:r w:rsidR="00E35BEC" w:rsidRPr="00653F41">
        <w:t>stöd och hjälp</w:t>
      </w:r>
      <w:r w:rsidR="00AC418C" w:rsidRPr="00653F41">
        <w:t xml:space="preserve"> </w:t>
      </w:r>
      <w:r w:rsidR="00E35BEC" w:rsidRPr="00653F41">
        <w:t xml:space="preserve">till raka motsatta. </w:t>
      </w:r>
      <w:r w:rsidR="00C55B42" w:rsidRPr="00653F41">
        <w:t>Det som</w:t>
      </w:r>
      <w:r w:rsidR="006D4C5E" w:rsidRPr="00653F41">
        <w:t xml:space="preserve"> främst</w:t>
      </w:r>
      <w:r w:rsidR="00C55B42" w:rsidRPr="00653F41">
        <w:t xml:space="preserve"> stuckit ut är</w:t>
      </w:r>
      <w:r w:rsidR="006D4C5E" w:rsidRPr="00653F41">
        <w:t xml:space="preserve"> första mötet med </w:t>
      </w:r>
      <w:r w:rsidR="006060D0">
        <w:t>M</w:t>
      </w:r>
      <w:r w:rsidR="0078668A" w:rsidRPr="00653F41">
        <w:t>ottagningsenheten</w:t>
      </w:r>
      <w:r w:rsidR="00740E29" w:rsidRPr="00653F41">
        <w:t xml:space="preserve"> och tillgänglighetsfrågor</w:t>
      </w:r>
      <w:r w:rsidR="0053665F" w:rsidRPr="00653F41">
        <w:t xml:space="preserve">. </w:t>
      </w:r>
    </w:p>
    <w:p w14:paraId="71585E5B" w14:textId="77777777" w:rsidR="00B570BC" w:rsidRPr="00653F41" w:rsidRDefault="00B570BC" w:rsidP="00037366"/>
    <w:p w14:paraId="45EEBED0" w14:textId="0DF8D7E8" w:rsidR="00B570BC" w:rsidRPr="00653F41" w:rsidRDefault="00172BBE" w:rsidP="00E95B85">
      <w:pPr>
        <w:pStyle w:val="Rubrik4"/>
      </w:pPr>
      <w:r w:rsidRPr="00653F41">
        <w:t>Ber</w:t>
      </w:r>
      <w:r w:rsidR="00113816" w:rsidRPr="00653F41">
        <w:t>ättelse</w:t>
      </w:r>
      <w:r w:rsidR="00D83563" w:rsidRPr="00653F41">
        <w:t>r</w:t>
      </w:r>
    </w:p>
    <w:p w14:paraId="2C29CDB5" w14:textId="7E768F39" w:rsidR="00740E29" w:rsidRPr="00653F41" w:rsidRDefault="00627E9F" w:rsidP="00037366">
      <w:pPr>
        <w:rPr>
          <w:i/>
          <w:iCs/>
        </w:rPr>
      </w:pPr>
      <w:r w:rsidRPr="00653F41">
        <w:rPr>
          <w:i/>
          <w:iCs/>
        </w:rPr>
        <w:t>Elsa är 24 år och är även hon på ett första besök för att ansöka om ekonomiskt bistånd</w:t>
      </w:r>
      <w:r w:rsidR="00D03FB7" w:rsidRPr="00653F41">
        <w:rPr>
          <w:i/>
          <w:iCs/>
        </w:rPr>
        <w:t xml:space="preserve">. </w:t>
      </w:r>
      <w:r w:rsidR="000A2AEA" w:rsidRPr="00653F41">
        <w:rPr>
          <w:i/>
          <w:iCs/>
        </w:rPr>
        <w:t>Mötet tog</w:t>
      </w:r>
      <w:r w:rsidR="00063E1D" w:rsidRPr="00653F41">
        <w:rPr>
          <w:i/>
          <w:iCs/>
        </w:rPr>
        <w:t xml:space="preserve"> ca.</w:t>
      </w:r>
      <w:r w:rsidR="000A2AEA" w:rsidRPr="00653F41">
        <w:rPr>
          <w:i/>
          <w:iCs/>
        </w:rPr>
        <w:t xml:space="preserve"> två timmar</w:t>
      </w:r>
      <w:r w:rsidR="00265560" w:rsidRPr="00653F41">
        <w:rPr>
          <w:i/>
          <w:iCs/>
        </w:rPr>
        <w:t xml:space="preserve"> och större delen handlade om att gå igenom något dokument med regler</w:t>
      </w:r>
      <w:r w:rsidR="007224CF" w:rsidRPr="00653F41">
        <w:rPr>
          <w:i/>
          <w:iCs/>
        </w:rPr>
        <w:t>,</w:t>
      </w:r>
      <w:r w:rsidR="00265560" w:rsidRPr="00653F41">
        <w:rPr>
          <w:i/>
          <w:iCs/>
        </w:rPr>
        <w:t xml:space="preserve"> </w:t>
      </w:r>
      <w:r w:rsidR="00E5261A" w:rsidRPr="00653F41">
        <w:rPr>
          <w:i/>
          <w:iCs/>
        </w:rPr>
        <w:t xml:space="preserve">om att tala sanning och kunna bli anmäld och </w:t>
      </w:r>
      <w:r w:rsidR="007224CF" w:rsidRPr="00653F41">
        <w:rPr>
          <w:i/>
          <w:iCs/>
        </w:rPr>
        <w:t>att jag skulle skriva under</w:t>
      </w:r>
      <w:r w:rsidR="00DD4654" w:rsidRPr="00653F41">
        <w:rPr>
          <w:i/>
          <w:iCs/>
        </w:rPr>
        <w:t xml:space="preserve"> på det. N</w:t>
      </w:r>
      <w:r w:rsidR="00E5261A" w:rsidRPr="00653F41">
        <w:rPr>
          <w:i/>
          <w:iCs/>
        </w:rPr>
        <w:t xml:space="preserve">är allt det var </w:t>
      </w:r>
      <w:r w:rsidR="00327858" w:rsidRPr="00653F41">
        <w:rPr>
          <w:i/>
          <w:iCs/>
        </w:rPr>
        <w:t>klart var det dags att börja titta på min ansökan</w:t>
      </w:r>
      <w:r w:rsidR="00FD675A" w:rsidRPr="00653F41">
        <w:rPr>
          <w:i/>
          <w:iCs/>
        </w:rPr>
        <w:t xml:space="preserve"> men då va</w:t>
      </w:r>
      <w:r w:rsidR="00A65595">
        <w:rPr>
          <w:i/>
          <w:iCs/>
        </w:rPr>
        <w:t>r</w:t>
      </w:r>
      <w:r w:rsidR="00FD675A" w:rsidRPr="00653F41">
        <w:rPr>
          <w:i/>
          <w:iCs/>
        </w:rPr>
        <w:t xml:space="preserve"> jag helt slut</w:t>
      </w:r>
      <w:r w:rsidR="00DD4654" w:rsidRPr="00653F41">
        <w:rPr>
          <w:i/>
          <w:iCs/>
        </w:rPr>
        <w:t>, kunde bara tänka på vad jag sag</w:t>
      </w:r>
      <w:r w:rsidR="002513C7" w:rsidRPr="00653F41">
        <w:rPr>
          <w:i/>
          <w:iCs/>
        </w:rPr>
        <w:t>t.</w:t>
      </w:r>
      <w:r w:rsidR="006C1B17" w:rsidRPr="00653F41">
        <w:rPr>
          <w:i/>
          <w:iCs/>
        </w:rPr>
        <w:t xml:space="preserve"> Ja, jag fick avslag också för att jag inte fullgjort det vi kom </w:t>
      </w:r>
      <w:r w:rsidR="001669FB" w:rsidRPr="00653F41">
        <w:rPr>
          <w:i/>
          <w:iCs/>
        </w:rPr>
        <w:t>överens</w:t>
      </w:r>
      <w:r w:rsidR="006C1B17" w:rsidRPr="00653F41">
        <w:rPr>
          <w:i/>
          <w:iCs/>
        </w:rPr>
        <w:t xml:space="preserve"> om</w:t>
      </w:r>
      <w:r w:rsidR="001669FB" w:rsidRPr="00653F41">
        <w:rPr>
          <w:i/>
          <w:iCs/>
        </w:rPr>
        <w:t xml:space="preserve"> – jag fick en lapp med mig </w:t>
      </w:r>
      <w:r w:rsidR="001051A8" w:rsidRPr="00653F41">
        <w:rPr>
          <w:i/>
          <w:iCs/>
        </w:rPr>
        <w:t>om vad jag skulle lämna in för papper</w:t>
      </w:r>
      <w:r w:rsidR="0091584F" w:rsidRPr="00653F41">
        <w:rPr>
          <w:i/>
          <w:iCs/>
        </w:rPr>
        <w:t>, men fattade inte vad som menades – kommer aldrig ansöka igen.</w:t>
      </w:r>
    </w:p>
    <w:p w14:paraId="36357AFD" w14:textId="77777777" w:rsidR="002060A7" w:rsidRPr="00653F41" w:rsidRDefault="002060A7" w:rsidP="00037366">
      <w:pPr>
        <w:rPr>
          <w:i/>
          <w:iCs/>
        </w:rPr>
      </w:pPr>
    </w:p>
    <w:p w14:paraId="63CE2F8C" w14:textId="25616B7B" w:rsidR="002060A7" w:rsidRPr="00653F41" w:rsidRDefault="00646D90" w:rsidP="00037366">
      <w:pPr>
        <w:rPr>
          <w:i/>
          <w:iCs/>
        </w:rPr>
      </w:pPr>
      <w:r w:rsidRPr="00653F41">
        <w:rPr>
          <w:i/>
          <w:iCs/>
        </w:rPr>
        <w:t xml:space="preserve">Fanny </w:t>
      </w:r>
      <w:r w:rsidR="005F5DB5" w:rsidRPr="00653F41">
        <w:rPr>
          <w:i/>
          <w:iCs/>
        </w:rPr>
        <w:t xml:space="preserve">21: </w:t>
      </w:r>
      <w:proofErr w:type="spellStart"/>
      <w:r w:rsidR="005F5DB5" w:rsidRPr="00653F41">
        <w:rPr>
          <w:i/>
          <w:iCs/>
        </w:rPr>
        <w:t>Wow</w:t>
      </w:r>
      <w:proofErr w:type="spellEnd"/>
      <w:r w:rsidR="005F5DB5" w:rsidRPr="00653F41">
        <w:rPr>
          <w:i/>
          <w:iCs/>
        </w:rPr>
        <w:t xml:space="preserve"> </w:t>
      </w:r>
      <w:proofErr w:type="spellStart"/>
      <w:r w:rsidR="005F5DB5" w:rsidRPr="00653F41">
        <w:rPr>
          <w:i/>
          <w:iCs/>
        </w:rPr>
        <w:t>asså</w:t>
      </w:r>
      <w:proofErr w:type="spellEnd"/>
      <w:r w:rsidR="00BC703C" w:rsidRPr="00653F41">
        <w:rPr>
          <w:i/>
          <w:iCs/>
        </w:rPr>
        <w:t>,</w:t>
      </w:r>
      <w:r w:rsidR="005F5DB5" w:rsidRPr="00653F41">
        <w:rPr>
          <w:i/>
          <w:iCs/>
        </w:rPr>
        <w:t xml:space="preserve"> jag var så orolig när jag skulle träffa soc</w:t>
      </w:r>
      <w:r w:rsidR="00513CE0" w:rsidRPr="00653F41">
        <w:rPr>
          <w:i/>
          <w:iCs/>
        </w:rPr>
        <w:t xml:space="preserve">. </w:t>
      </w:r>
      <w:r w:rsidR="00BF27CC" w:rsidRPr="00653F41">
        <w:rPr>
          <w:i/>
          <w:iCs/>
        </w:rPr>
        <w:t>H</w:t>
      </w:r>
      <w:r w:rsidR="00513CE0" w:rsidRPr="00653F41">
        <w:rPr>
          <w:i/>
          <w:iCs/>
        </w:rPr>
        <w:t>ar en kompis som berättade om när hon var där och aldrig ville sätta sin fot där igen</w:t>
      </w:r>
      <w:r w:rsidR="00BC703C" w:rsidRPr="00653F41">
        <w:rPr>
          <w:i/>
          <w:iCs/>
        </w:rPr>
        <w:t>, om et</w:t>
      </w:r>
      <w:r w:rsidR="00BF27CC" w:rsidRPr="00653F41">
        <w:rPr>
          <w:i/>
          <w:iCs/>
        </w:rPr>
        <w:t>t</w:t>
      </w:r>
      <w:r w:rsidR="00BC703C" w:rsidRPr="00653F41">
        <w:rPr>
          <w:i/>
          <w:iCs/>
        </w:rPr>
        <w:t xml:space="preserve"> megamöte med en massa regler</w:t>
      </w:r>
      <w:r w:rsidR="001B5D4F" w:rsidRPr="00653F41">
        <w:rPr>
          <w:i/>
          <w:iCs/>
        </w:rPr>
        <w:t>…</w:t>
      </w:r>
      <w:r w:rsidR="00513CE0" w:rsidRPr="00653F41">
        <w:rPr>
          <w:i/>
          <w:iCs/>
        </w:rPr>
        <w:t xml:space="preserve">. Men </w:t>
      </w:r>
      <w:r w:rsidR="00BC703C" w:rsidRPr="00653F41">
        <w:rPr>
          <w:i/>
          <w:iCs/>
        </w:rPr>
        <w:t xml:space="preserve">handläggaren jag fick träffa bara </w:t>
      </w:r>
      <w:r w:rsidR="00BF27CC" w:rsidRPr="00653F41">
        <w:rPr>
          <w:i/>
          <w:iCs/>
        </w:rPr>
        <w:t>var</w:t>
      </w:r>
      <w:r w:rsidR="00BC703C" w:rsidRPr="00653F41">
        <w:rPr>
          <w:i/>
          <w:iCs/>
        </w:rPr>
        <w:t xml:space="preserve"> så enkel och gullig. </w:t>
      </w:r>
      <w:r w:rsidR="00395824" w:rsidRPr="00653F41">
        <w:rPr>
          <w:i/>
          <w:iCs/>
        </w:rPr>
        <w:t>Han</w:t>
      </w:r>
      <w:r w:rsidR="000379E7" w:rsidRPr="00653F41">
        <w:rPr>
          <w:i/>
          <w:iCs/>
        </w:rPr>
        <w:t>d</w:t>
      </w:r>
      <w:r w:rsidR="00395824" w:rsidRPr="00653F41">
        <w:rPr>
          <w:i/>
          <w:iCs/>
        </w:rPr>
        <w:t>läggaren bara sa: ”</w:t>
      </w:r>
      <w:r w:rsidR="00662378" w:rsidRPr="00653F41">
        <w:rPr>
          <w:i/>
          <w:iCs/>
        </w:rPr>
        <w:t>Inte för att jag tror att du vill lu</w:t>
      </w:r>
      <w:r w:rsidR="00960845" w:rsidRPr="00653F41">
        <w:rPr>
          <w:i/>
          <w:iCs/>
        </w:rPr>
        <w:t>r</w:t>
      </w:r>
      <w:r w:rsidR="00662378" w:rsidRPr="00653F41">
        <w:rPr>
          <w:i/>
          <w:iCs/>
        </w:rPr>
        <w:t>a mig, men måste</w:t>
      </w:r>
      <w:r w:rsidR="00130E16" w:rsidRPr="00653F41">
        <w:rPr>
          <w:i/>
          <w:iCs/>
        </w:rPr>
        <w:t xml:space="preserve"> ändå</w:t>
      </w:r>
      <w:r w:rsidR="00662378" w:rsidRPr="00653F41">
        <w:rPr>
          <w:i/>
          <w:iCs/>
        </w:rPr>
        <w:t xml:space="preserve"> bara informera om att alla uppgifter du lämnar måste vara sanna</w:t>
      </w:r>
      <w:r w:rsidR="000C7E98" w:rsidRPr="00653F41">
        <w:rPr>
          <w:i/>
          <w:iCs/>
        </w:rPr>
        <w:t>”</w:t>
      </w:r>
      <w:r w:rsidR="00960845" w:rsidRPr="00653F41">
        <w:rPr>
          <w:i/>
          <w:iCs/>
        </w:rPr>
        <w:t xml:space="preserve"> och förklarade snabbt </w:t>
      </w:r>
      <w:r w:rsidR="008A13C5" w:rsidRPr="00653F41">
        <w:rPr>
          <w:i/>
          <w:iCs/>
        </w:rPr>
        <w:t xml:space="preserve">vad det innebar </w:t>
      </w:r>
      <w:r w:rsidR="00960845" w:rsidRPr="00653F41">
        <w:rPr>
          <w:i/>
          <w:iCs/>
        </w:rPr>
        <w:t xml:space="preserve">och så fick jag skriva på </w:t>
      </w:r>
      <w:r w:rsidR="00623446" w:rsidRPr="00653F41">
        <w:rPr>
          <w:i/>
          <w:iCs/>
        </w:rPr>
        <w:t>att jag förstod</w:t>
      </w:r>
      <w:r w:rsidR="00AE104C" w:rsidRPr="00653F41">
        <w:rPr>
          <w:i/>
          <w:iCs/>
        </w:rPr>
        <w:t>. Sen hjälpte hon mig med ansökan och att skriva ut allt som de ville ha</w:t>
      </w:r>
      <w:r w:rsidR="00450599" w:rsidRPr="00653F41">
        <w:rPr>
          <w:i/>
          <w:iCs/>
        </w:rPr>
        <w:t>. Hon va</w:t>
      </w:r>
      <w:r w:rsidR="006060D0">
        <w:rPr>
          <w:i/>
          <w:iCs/>
        </w:rPr>
        <w:t>r</w:t>
      </w:r>
      <w:r w:rsidR="00450599" w:rsidRPr="00653F41">
        <w:rPr>
          <w:i/>
          <w:iCs/>
        </w:rPr>
        <w:t xml:space="preserve"> så genuint intresserad av mig</w:t>
      </w:r>
      <w:r w:rsidR="006822FD" w:rsidRPr="00653F41">
        <w:rPr>
          <w:i/>
          <w:iCs/>
        </w:rPr>
        <w:t xml:space="preserve">, så gullig. Tror mötet </w:t>
      </w:r>
      <w:r w:rsidR="00C72AF8" w:rsidRPr="00653F41">
        <w:rPr>
          <w:i/>
          <w:iCs/>
        </w:rPr>
        <w:t>tog kanske 45 minuter.</w:t>
      </w:r>
    </w:p>
    <w:p w14:paraId="61969C3D" w14:textId="77777777" w:rsidR="00740E29" w:rsidRPr="00653F41" w:rsidRDefault="00740E29" w:rsidP="00037366"/>
    <w:p w14:paraId="030A3ED9" w14:textId="1964BDFD" w:rsidR="0047393D" w:rsidRPr="00653F41" w:rsidRDefault="00D26ECB" w:rsidP="006060D0">
      <w:pPr>
        <w:pStyle w:val="Rubrik3"/>
      </w:pPr>
      <w:r w:rsidRPr="00653F41">
        <w:t>Omsorgsförvaltningen</w:t>
      </w:r>
      <w:r w:rsidR="006060D0">
        <w:t>: mellan snabbt hanterat till ”när kommer de?”</w:t>
      </w:r>
    </w:p>
    <w:p w14:paraId="4566D599" w14:textId="018913A0" w:rsidR="00D26ECB" w:rsidRPr="00653F41" w:rsidRDefault="00CE5B20" w:rsidP="000F2C8F">
      <w:pPr>
        <w:rPr>
          <w:b/>
          <w:bCs/>
        </w:rPr>
      </w:pPr>
      <w:r w:rsidRPr="00653F41">
        <w:t>I ansökningsförfarandet till boendestöd upplever sökande ett genuint bemötande som resulterar i en utredning där man känner igen sig och förstår att handläggaren också hört det som inte har sagts men som är lika viktigt. Dessvärre är detta något som inte alltid plockas upp av utföraren.</w:t>
      </w:r>
      <w:r w:rsidR="00EA583C" w:rsidRPr="00653F41">
        <w:t xml:space="preserve"> Vi har under 2023</w:t>
      </w:r>
      <w:r w:rsidR="00C25007" w:rsidRPr="00653F41">
        <w:t xml:space="preserve"> fått till oss flera beskrivningar om </w:t>
      </w:r>
      <w:r w:rsidR="00BC397F">
        <w:t xml:space="preserve">hur </w:t>
      </w:r>
      <w:r w:rsidR="00C25007" w:rsidRPr="00653F41">
        <w:t>boendestöd inte funkar</w:t>
      </w:r>
      <w:r w:rsidR="008958F6" w:rsidRPr="00653F41">
        <w:t xml:space="preserve"> i fråga om bemötande</w:t>
      </w:r>
      <w:r w:rsidR="00D93557">
        <w:t xml:space="preserve"> och </w:t>
      </w:r>
      <w:r w:rsidR="008958F6" w:rsidRPr="00653F41">
        <w:t>kunskap kring psykisk</w:t>
      </w:r>
      <w:r w:rsidR="004447A2">
        <w:t xml:space="preserve"> ohälsa</w:t>
      </w:r>
      <w:r w:rsidR="00C96B3A">
        <w:t>. Man vittnar om hur</w:t>
      </w:r>
      <w:r w:rsidR="008958F6" w:rsidRPr="00653F41">
        <w:t xml:space="preserve"> uppgjorda </w:t>
      </w:r>
      <w:r w:rsidR="001F61AF" w:rsidRPr="00653F41">
        <w:t xml:space="preserve">och överenskomna </w:t>
      </w:r>
      <w:r w:rsidR="008958F6" w:rsidRPr="00653F41">
        <w:t>planer inte hålls</w:t>
      </w:r>
      <w:r w:rsidRPr="00653F41">
        <w:t xml:space="preserve"> </w:t>
      </w:r>
      <w:r w:rsidR="00595AE2">
        <w:t xml:space="preserve">och </w:t>
      </w:r>
      <w:r w:rsidR="008C34B1" w:rsidRPr="00653F41">
        <w:t xml:space="preserve">upplever att man </w:t>
      </w:r>
      <w:r w:rsidR="00595AE2">
        <w:t xml:space="preserve">inte </w:t>
      </w:r>
      <w:r w:rsidR="008C34B1" w:rsidRPr="00653F41">
        <w:t>kan lita på sitt boendestöd</w:t>
      </w:r>
      <w:r w:rsidR="00595AE2">
        <w:t>. I</w:t>
      </w:r>
      <w:r w:rsidR="008C34B1" w:rsidRPr="00653F41">
        <w:t xml:space="preserve">stället för </w:t>
      </w:r>
      <w:r w:rsidR="00595AE2">
        <w:t>en</w:t>
      </w:r>
      <w:r w:rsidR="008C34B1" w:rsidRPr="00653F41">
        <w:t xml:space="preserve"> </w:t>
      </w:r>
      <w:r w:rsidR="00381ABA" w:rsidRPr="00653F41">
        <w:t>större trygghet blir upplevelsen det motsatta.</w:t>
      </w:r>
      <w:r w:rsidRPr="00653F41">
        <w:t xml:space="preserve"> Som så ofta när man har stöd och hjälp från olika myndighetsaktörer står den enskilde i en beroendeställning vilket också gäller boendestödet, där det finns klienter som av den anledningen inte vill/vågar framföra sina synpunkter.</w:t>
      </w:r>
    </w:p>
    <w:p w14:paraId="1F37372C" w14:textId="77777777" w:rsidR="00D26ECB" w:rsidRPr="00653F41" w:rsidRDefault="00D26ECB" w:rsidP="000F2C8F"/>
    <w:p w14:paraId="07A68061" w14:textId="2285D9D2" w:rsidR="00D15DB5" w:rsidRPr="00653F41" w:rsidRDefault="00D15DB5" w:rsidP="00E95B85">
      <w:pPr>
        <w:pStyle w:val="Rubrik4"/>
      </w:pPr>
      <w:r w:rsidRPr="00653F41">
        <w:t>Berättelse</w:t>
      </w:r>
    </w:p>
    <w:p w14:paraId="3CB8C2F4" w14:textId="6AEF82C7" w:rsidR="00D15DB5" w:rsidRPr="00D15DB5" w:rsidRDefault="00D15DB5" w:rsidP="00D15DB5">
      <w:pPr>
        <w:spacing w:after="160"/>
        <w:rPr>
          <w:i/>
          <w:iCs/>
        </w:rPr>
      </w:pPr>
      <w:r w:rsidRPr="00D15DB5">
        <w:rPr>
          <w:i/>
          <w:iCs/>
        </w:rPr>
        <w:t xml:space="preserve">Personligt ombud ringer och besöker student samt kontaktar biståndshandläggaren för att ansöka om hjälp. </w:t>
      </w:r>
      <w:r w:rsidR="00E178FB" w:rsidRPr="00653F41">
        <w:rPr>
          <w:i/>
          <w:iCs/>
        </w:rPr>
        <w:t xml:space="preserve">Hjälpbehovet är stort och omfattar flera områden. </w:t>
      </w:r>
      <w:r w:rsidRPr="00D15DB5">
        <w:rPr>
          <w:i/>
          <w:iCs/>
        </w:rPr>
        <w:t>PO och biståndshandläggaren besöker studenten tillsammans, stödet från Omsorgsförvaltningen kommer snabbt i gång</w:t>
      </w:r>
      <w:r w:rsidR="004B0D7B" w:rsidRPr="00653F41">
        <w:rPr>
          <w:i/>
          <w:iCs/>
        </w:rPr>
        <w:t xml:space="preserve"> och är ett gott exempel på smidighet och snabbt</w:t>
      </w:r>
      <w:r w:rsidR="005240B2" w:rsidRPr="00653F41">
        <w:rPr>
          <w:i/>
          <w:iCs/>
        </w:rPr>
        <w:t xml:space="preserve"> handlande som gör enorm skillnad för den enskilde.</w:t>
      </w:r>
    </w:p>
    <w:p w14:paraId="7075469E" w14:textId="77777777" w:rsidR="00D15DB5" w:rsidRPr="00653F41" w:rsidRDefault="00D15DB5" w:rsidP="000F2C8F"/>
    <w:p w14:paraId="04794E2D" w14:textId="5A24353F" w:rsidR="00D15DB5" w:rsidRPr="00653F41" w:rsidRDefault="00AF225B" w:rsidP="000F2C8F">
      <w:pPr>
        <w:rPr>
          <w:i/>
          <w:iCs/>
        </w:rPr>
      </w:pPr>
      <w:r w:rsidRPr="00653F41">
        <w:rPr>
          <w:i/>
          <w:iCs/>
        </w:rPr>
        <w:t>Fel</w:t>
      </w:r>
      <w:r w:rsidR="005804F4" w:rsidRPr="00653F41">
        <w:rPr>
          <w:i/>
          <w:iCs/>
        </w:rPr>
        <w:t>i</w:t>
      </w:r>
      <w:r w:rsidRPr="00653F41">
        <w:rPr>
          <w:i/>
          <w:iCs/>
        </w:rPr>
        <w:t xml:space="preserve">cia </w:t>
      </w:r>
      <w:r w:rsidR="005804F4" w:rsidRPr="00653F41">
        <w:rPr>
          <w:i/>
          <w:iCs/>
        </w:rPr>
        <w:t xml:space="preserve">är 24 år </w:t>
      </w:r>
      <w:r w:rsidR="00280733" w:rsidRPr="00653F41">
        <w:rPr>
          <w:i/>
          <w:iCs/>
        </w:rPr>
        <w:t xml:space="preserve">och </w:t>
      </w:r>
      <w:r w:rsidR="001D5F45" w:rsidRPr="00653F41">
        <w:rPr>
          <w:i/>
          <w:iCs/>
        </w:rPr>
        <w:t xml:space="preserve">har </w:t>
      </w:r>
      <w:r w:rsidR="00FC7C9B" w:rsidRPr="00653F41">
        <w:rPr>
          <w:i/>
          <w:iCs/>
        </w:rPr>
        <w:t xml:space="preserve">flera trauman i bagaget. </w:t>
      </w:r>
      <w:r w:rsidR="00AB3238" w:rsidRPr="00653F41">
        <w:rPr>
          <w:i/>
          <w:iCs/>
        </w:rPr>
        <w:t>Felicia h</w:t>
      </w:r>
      <w:r w:rsidR="00FC7C9B" w:rsidRPr="00653F41">
        <w:rPr>
          <w:i/>
          <w:iCs/>
        </w:rPr>
        <w:t>ar svårt med tillit</w:t>
      </w:r>
      <w:r w:rsidR="00972FC5" w:rsidRPr="00653F41">
        <w:rPr>
          <w:i/>
          <w:iCs/>
        </w:rPr>
        <w:t>, har</w:t>
      </w:r>
      <w:r w:rsidR="00280733" w:rsidRPr="00653F41">
        <w:rPr>
          <w:i/>
          <w:iCs/>
        </w:rPr>
        <w:t xml:space="preserve"> ångest</w:t>
      </w:r>
      <w:r w:rsidR="00972FC5" w:rsidRPr="00653F41">
        <w:rPr>
          <w:i/>
          <w:iCs/>
        </w:rPr>
        <w:t xml:space="preserve"> och social fobi.</w:t>
      </w:r>
      <w:r w:rsidR="00280733" w:rsidRPr="00653F41">
        <w:rPr>
          <w:i/>
          <w:iCs/>
        </w:rPr>
        <w:t xml:space="preserve"> </w:t>
      </w:r>
      <w:r w:rsidR="00972FC5" w:rsidRPr="00653F41">
        <w:rPr>
          <w:i/>
          <w:iCs/>
        </w:rPr>
        <w:t>Felicia har fått beviljat boendestöd</w:t>
      </w:r>
      <w:r w:rsidR="002406B3" w:rsidRPr="00653F41">
        <w:rPr>
          <w:i/>
          <w:iCs/>
        </w:rPr>
        <w:t xml:space="preserve"> som ska hjälpa henne att bygga trygga rutiner i vardagen</w:t>
      </w:r>
      <w:r w:rsidR="002C1EA6" w:rsidRPr="00653F41">
        <w:rPr>
          <w:i/>
          <w:iCs/>
        </w:rPr>
        <w:t xml:space="preserve"> samt träna på det so</w:t>
      </w:r>
      <w:r w:rsidR="00AD4A92" w:rsidRPr="00653F41">
        <w:rPr>
          <w:i/>
          <w:iCs/>
        </w:rPr>
        <w:t>cial</w:t>
      </w:r>
      <w:r w:rsidR="0042117B" w:rsidRPr="00653F41">
        <w:rPr>
          <w:i/>
          <w:iCs/>
        </w:rPr>
        <w:t>a</w:t>
      </w:r>
      <w:r w:rsidR="00AD4A92" w:rsidRPr="00653F41">
        <w:rPr>
          <w:i/>
          <w:iCs/>
        </w:rPr>
        <w:t>.</w:t>
      </w:r>
      <w:r w:rsidR="006060D0">
        <w:rPr>
          <w:i/>
          <w:iCs/>
        </w:rPr>
        <w:t xml:space="preserve"> </w:t>
      </w:r>
      <w:r w:rsidR="008F4813" w:rsidRPr="00653F41">
        <w:rPr>
          <w:i/>
          <w:iCs/>
        </w:rPr>
        <w:t>Boendestödet missar överenskomna tider, ibland flera gånger i veckan</w:t>
      </w:r>
      <w:r w:rsidR="00312173" w:rsidRPr="00653F41">
        <w:rPr>
          <w:i/>
          <w:iCs/>
        </w:rPr>
        <w:t xml:space="preserve"> eller kommer de både en och två timmar sent. Info som ges</w:t>
      </w:r>
      <w:r w:rsidR="00551702" w:rsidRPr="00653F41">
        <w:rPr>
          <w:i/>
          <w:iCs/>
        </w:rPr>
        <w:t xml:space="preserve"> åt en boendestödjare meddelas inte vidare till nästa. </w:t>
      </w:r>
      <w:r w:rsidR="00804594" w:rsidRPr="00653F41">
        <w:rPr>
          <w:i/>
          <w:iCs/>
        </w:rPr>
        <w:t xml:space="preserve">Vårdens behandlare känner att de måste gå in och </w:t>
      </w:r>
      <w:r w:rsidR="0007206F" w:rsidRPr="00653F41">
        <w:rPr>
          <w:i/>
          <w:iCs/>
        </w:rPr>
        <w:t xml:space="preserve">råda Felicia att säga upp boendestödet då det skapar </w:t>
      </w:r>
      <w:r w:rsidR="00584039" w:rsidRPr="00653F41">
        <w:rPr>
          <w:i/>
          <w:iCs/>
        </w:rPr>
        <w:t>så mycket oro att det även stör möjligheterna att nå framåt i behandling.</w:t>
      </w:r>
      <w:r w:rsidR="002406B3" w:rsidRPr="00653F41">
        <w:rPr>
          <w:i/>
          <w:iCs/>
        </w:rPr>
        <w:t xml:space="preserve"> </w:t>
      </w:r>
      <w:r w:rsidR="00972FC5" w:rsidRPr="00653F41">
        <w:rPr>
          <w:i/>
          <w:iCs/>
        </w:rPr>
        <w:t xml:space="preserve"> </w:t>
      </w:r>
    </w:p>
    <w:p w14:paraId="44458A9B" w14:textId="77777777" w:rsidR="00326375" w:rsidRDefault="00326375" w:rsidP="000F2C8F">
      <w:pPr>
        <w:rPr>
          <w:b/>
          <w:bCs/>
        </w:rPr>
      </w:pPr>
    </w:p>
    <w:p w14:paraId="3BA281F3" w14:textId="66A8D7C7" w:rsidR="00D418ED" w:rsidRPr="00653F41" w:rsidRDefault="00F86C0F" w:rsidP="006060D0">
      <w:pPr>
        <w:pStyle w:val="Rubrik3"/>
      </w:pPr>
      <w:r w:rsidRPr="00653F41">
        <w:t>Primärvården</w:t>
      </w:r>
      <w:r w:rsidR="00307B52" w:rsidRPr="00653F41">
        <w:t xml:space="preserve"> </w:t>
      </w:r>
      <w:r w:rsidR="00A02EAD">
        <w:t>och p</w:t>
      </w:r>
      <w:r w:rsidR="00307B52" w:rsidRPr="00653F41">
        <w:t>sykiatrin</w:t>
      </w:r>
      <w:r w:rsidR="006060D0">
        <w:t xml:space="preserve">: mellan </w:t>
      </w:r>
      <w:r w:rsidR="00CE53FD">
        <w:t>”någon annan får fixa” till ”jag löser det.”</w:t>
      </w:r>
    </w:p>
    <w:p w14:paraId="4D70C3E7" w14:textId="55384038" w:rsidR="00D46566" w:rsidRPr="00653F41" w:rsidRDefault="00045E29" w:rsidP="000F2C8F">
      <w:r w:rsidRPr="00653F41">
        <w:t>Det är ett på många plan</w:t>
      </w:r>
      <w:r w:rsidR="00326375">
        <w:t xml:space="preserve"> </w:t>
      </w:r>
      <w:r w:rsidRPr="00653F41">
        <w:t>tydligt ansträngt läge</w:t>
      </w:r>
      <w:r w:rsidR="00627FC5" w:rsidRPr="00653F41">
        <w:t>, främst inom psykiatrin, när det gäller vårdplat</w:t>
      </w:r>
      <w:r w:rsidR="0066290E" w:rsidRPr="00653F41">
        <w:t>s</w:t>
      </w:r>
      <w:r w:rsidR="00627FC5" w:rsidRPr="00653F41">
        <w:t xml:space="preserve">er, </w:t>
      </w:r>
      <w:r w:rsidR="0066290E" w:rsidRPr="00653F41">
        <w:t xml:space="preserve">och att </w:t>
      </w:r>
      <w:r w:rsidR="00627FC5" w:rsidRPr="00653F41">
        <w:t xml:space="preserve">få en </w:t>
      </w:r>
      <w:r w:rsidR="00417E25" w:rsidRPr="00653F41">
        <w:t>fast vårdkontakt/läkare.</w:t>
      </w:r>
      <w:r w:rsidRPr="00653F41">
        <w:t xml:space="preserve"> </w:t>
      </w:r>
      <w:r w:rsidR="00D46566" w:rsidRPr="00653F41">
        <w:t>Vi vet att</w:t>
      </w:r>
      <w:r w:rsidRPr="00653F41">
        <w:t xml:space="preserve"> man gör allt i sin makt</w:t>
      </w:r>
      <w:r w:rsidR="00417E25" w:rsidRPr="00653F41">
        <w:t xml:space="preserve"> för att på bästa sätt hitta lösningar</w:t>
      </w:r>
      <w:r w:rsidR="00C666EF" w:rsidRPr="00653F41">
        <w:t>. Psykiatriambulan</w:t>
      </w:r>
      <w:r w:rsidR="00E0120F" w:rsidRPr="00653F41">
        <w:t>s</w:t>
      </w:r>
      <w:r w:rsidR="00C666EF" w:rsidRPr="00653F41">
        <w:t xml:space="preserve">en </w:t>
      </w:r>
      <w:r w:rsidR="00E0120F" w:rsidRPr="00653F41">
        <w:t xml:space="preserve">och mobila teamet är exempel på detta som vi fått höra flertalet mycket positiva </w:t>
      </w:r>
      <w:r w:rsidR="00E24FC2" w:rsidRPr="00653F41">
        <w:t>berättelser ifrån.</w:t>
      </w:r>
    </w:p>
    <w:p w14:paraId="27CC9EB4" w14:textId="77777777" w:rsidR="005D471A" w:rsidRPr="00653F41" w:rsidRDefault="005D471A" w:rsidP="000F2C8F"/>
    <w:p w14:paraId="762B4F86" w14:textId="63718C4D" w:rsidR="00D418ED" w:rsidRPr="008F53D4" w:rsidRDefault="009568B2" w:rsidP="000F2C8F">
      <w:r w:rsidRPr="008F53D4">
        <w:t>De främsta frågorna både när det gäller primärvå</w:t>
      </w:r>
      <w:r w:rsidR="002021EE" w:rsidRPr="008F53D4">
        <w:t>r</w:t>
      </w:r>
      <w:r w:rsidRPr="008F53D4">
        <w:t>den och psykiatrin är att få en fast läkarkontakt</w:t>
      </w:r>
      <w:r w:rsidR="002021EE" w:rsidRPr="008F53D4">
        <w:t xml:space="preserve"> och/eller psykolog, samtalskontakt.</w:t>
      </w:r>
      <w:r w:rsidR="00B93CD3" w:rsidRPr="008F53D4">
        <w:t xml:space="preserve"> </w:t>
      </w:r>
      <w:r w:rsidR="0097709E" w:rsidRPr="008F53D4">
        <w:t xml:space="preserve">Ofta får man träffa olika läkare som omöjligt </w:t>
      </w:r>
      <w:r w:rsidR="00C47A70" w:rsidRPr="008F53D4">
        <w:t>kan få en rättvis och hel bild av situationen den enskilde står i.</w:t>
      </w:r>
      <w:r w:rsidR="005D471A" w:rsidRPr="008F53D4">
        <w:t xml:space="preserve"> </w:t>
      </w:r>
      <w:r w:rsidR="00FA0C73" w:rsidRPr="008F53D4">
        <w:t>Vi ser hur det emellanåt sker e</w:t>
      </w:r>
      <w:r w:rsidR="004425E7" w:rsidRPr="008F53D4">
        <w:t>tt</w:t>
      </w:r>
      <w:r w:rsidR="00FA0C73" w:rsidRPr="008F53D4">
        <w:t xml:space="preserve"> ganska intensiv</w:t>
      </w:r>
      <w:r w:rsidR="004425E7" w:rsidRPr="008F53D4">
        <w:t xml:space="preserve"> bollande mellan de båda aktörerna.</w:t>
      </w:r>
    </w:p>
    <w:p w14:paraId="6E4DDFB5" w14:textId="77777777" w:rsidR="00D26ECB" w:rsidRPr="00653F41" w:rsidRDefault="00D26ECB" w:rsidP="000F2C8F"/>
    <w:p w14:paraId="51C17451" w14:textId="7F5BA278" w:rsidR="00AD3686" w:rsidRPr="00653F41" w:rsidRDefault="00AD3686" w:rsidP="00E95B85">
      <w:pPr>
        <w:pStyle w:val="Rubrik4"/>
      </w:pPr>
      <w:r w:rsidRPr="00653F41">
        <w:t>Berättelse</w:t>
      </w:r>
    </w:p>
    <w:p w14:paraId="2FD6BAC5" w14:textId="5D2FCF4C" w:rsidR="001B21ED" w:rsidRPr="001B21ED" w:rsidRDefault="00EF1F68" w:rsidP="001B21ED">
      <w:pPr>
        <w:spacing w:after="160"/>
        <w:rPr>
          <w:i/>
          <w:iCs/>
        </w:rPr>
      </w:pPr>
      <w:r w:rsidRPr="00653F41">
        <w:rPr>
          <w:i/>
          <w:iCs/>
        </w:rPr>
        <w:t>Samuel</w:t>
      </w:r>
      <w:r w:rsidR="001B21ED" w:rsidRPr="001B21ED">
        <w:rPr>
          <w:i/>
          <w:iCs/>
        </w:rPr>
        <w:t xml:space="preserve"> har kontakt med läkare och kurator på </w:t>
      </w:r>
      <w:r w:rsidR="00B9249C">
        <w:rPr>
          <w:i/>
          <w:iCs/>
        </w:rPr>
        <w:t>v</w:t>
      </w:r>
      <w:r w:rsidR="001B21ED" w:rsidRPr="001B21ED">
        <w:rPr>
          <w:i/>
          <w:iCs/>
        </w:rPr>
        <w:t>årdcentral</w:t>
      </w:r>
      <w:r w:rsidR="005A4EDD" w:rsidRPr="00653F41">
        <w:rPr>
          <w:i/>
          <w:iCs/>
        </w:rPr>
        <w:t xml:space="preserve"> samt ä</w:t>
      </w:r>
      <w:r w:rsidR="001B21ED" w:rsidRPr="001B21ED">
        <w:rPr>
          <w:i/>
          <w:iCs/>
        </w:rPr>
        <w:t xml:space="preserve">ven kontakt med </w:t>
      </w:r>
      <w:r w:rsidR="0049279C" w:rsidRPr="00653F41">
        <w:rPr>
          <w:i/>
          <w:iCs/>
        </w:rPr>
        <w:t>annan vårdenhet</w:t>
      </w:r>
      <w:r w:rsidR="001B21ED" w:rsidRPr="001B21ED">
        <w:rPr>
          <w:i/>
          <w:iCs/>
        </w:rPr>
        <w:t xml:space="preserve">. </w:t>
      </w:r>
      <w:r w:rsidR="005A4EDD" w:rsidRPr="00653F41">
        <w:rPr>
          <w:i/>
          <w:iCs/>
        </w:rPr>
        <w:t>Samuel</w:t>
      </w:r>
      <w:r w:rsidR="001B21ED" w:rsidRPr="001B21ED">
        <w:rPr>
          <w:i/>
          <w:iCs/>
        </w:rPr>
        <w:t xml:space="preserve"> har stor</w:t>
      </w:r>
      <w:r w:rsidR="002B35C3" w:rsidRPr="00653F41">
        <w:rPr>
          <w:i/>
          <w:iCs/>
        </w:rPr>
        <w:t>a</w:t>
      </w:r>
      <w:r w:rsidR="001B21ED" w:rsidRPr="001B21ED">
        <w:rPr>
          <w:i/>
          <w:iCs/>
        </w:rPr>
        <w:t xml:space="preserve"> vårdbehov och behöver kontakt med psykiatrin. </w:t>
      </w:r>
      <w:r w:rsidR="00BA75B3" w:rsidRPr="00653F41">
        <w:rPr>
          <w:i/>
          <w:iCs/>
        </w:rPr>
        <w:t>Primärvården upplever att det går över deras kunskap</w:t>
      </w:r>
      <w:r w:rsidR="00764AEB" w:rsidRPr="00653F41">
        <w:rPr>
          <w:i/>
          <w:iCs/>
        </w:rPr>
        <w:t xml:space="preserve"> och</w:t>
      </w:r>
      <w:r w:rsidR="001B21ED" w:rsidRPr="001B21ED">
        <w:rPr>
          <w:i/>
          <w:iCs/>
        </w:rPr>
        <w:t xml:space="preserve"> skicka</w:t>
      </w:r>
      <w:r w:rsidR="00764AEB" w:rsidRPr="00653F41">
        <w:rPr>
          <w:i/>
          <w:iCs/>
        </w:rPr>
        <w:t>r</w:t>
      </w:r>
      <w:r w:rsidR="001B21ED" w:rsidRPr="001B21ED">
        <w:rPr>
          <w:i/>
          <w:iCs/>
        </w:rPr>
        <w:t xml:space="preserve"> en remiss till psykiatrin som skicka</w:t>
      </w:r>
      <w:r w:rsidR="00764AEB" w:rsidRPr="00653F41">
        <w:rPr>
          <w:i/>
          <w:iCs/>
        </w:rPr>
        <w:t>r remiss åter till Primärvården</w:t>
      </w:r>
      <w:r w:rsidR="001B21ED" w:rsidRPr="001B21ED">
        <w:rPr>
          <w:i/>
          <w:iCs/>
        </w:rPr>
        <w:t xml:space="preserve">. </w:t>
      </w:r>
      <w:r w:rsidR="0050061D" w:rsidRPr="00653F41">
        <w:rPr>
          <w:i/>
          <w:iCs/>
        </w:rPr>
        <w:t xml:space="preserve">Primärvården vet inte hur de ska hjälpa. </w:t>
      </w:r>
      <w:r w:rsidR="007C3750" w:rsidRPr="00653F41">
        <w:rPr>
          <w:i/>
          <w:iCs/>
        </w:rPr>
        <w:t xml:space="preserve">Samuel har </w:t>
      </w:r>
      <w:r w:rsidR="00112364" w:rsidRPr="00653F41">
        <w:rPr>
          <w:i/>
          <w:iCs/>
        </w:rPr>
        <w:t>även kon</w:t>
      </w:r>
      <w:r w:rsidR="001E7B4A" w:rsidRPr="00653F41">
        <w:rPr>
          <w:i/>
          <w:iCs/>
        </w:rPr>
        <w:t>ta</w:t>
      </w:r>
      <w:r w:rsidR="00112364" w:rsidRPr="00653F41">
        <w:rPr>
          <w:i/>
          <w:iCs/>
        </w:rPr>
        <w:t>kt med kommunen. Det är mycket som hänger i luften</w:t>
      </w:r>
      <w:r w:rsidR="00847AE2" w:rsidRPr="00653F41">
        <w:rPr>
          <w:i/>
          <w:iCs/>
        </w:rPr>
        <w:t xml:space="preserve"> och när </w:t>
      </w:r>
      <w:r w:rsidR="0006096C" w:rsidRPr="00653F41">
        <w:rPr>
          <w:i/>
          <w:iCs/>
        </w:rPr>
        <w:t>S</w:t>
      </w:r>
      <w:r w:rsidR="00847AE2" w:rsidRPr="00653F41">
        <w:rPr>
          <w:i/>
          <w:iCs/>
        </w:rPr>
        <w:t xml:space="preserve">amuel framför önskan om SIP </w:t>
      </w:r>
      <w:r w:rsidR="0084400E" w:rsidRPr="00653F41">
        <w:rPr>
          <w:i/>
          <w:iCs/>
        </w:rPr>
        <w:t>blir han hänvisad</w:t>
      </w:r>
      <w:r w:rsidR="001E7B4A" w:rsidRPr="00653F41">
        <w:rPr>
          <w:i/>
          <w:iCs/>
        </w:rPr>
        <w:t xml:space="preserve"> </w:t>
      </w:r>
      <w:r w:rsidR="0084400E" w:rsidRPr="00653F41">
        <w:rPr>
          <w:i/>
          <w:iCs/>
        </w:rPr>
        <w:t>att ta upp frågan med någon annan aktör</w:t>
      </w:r>
      <w:r w:rsidR="00AD3686" w:rsidRPr="00653F41">
        <w:rPr>
          <w:i/>
          <w:iCs/>
        </w:rPr>
        <w:t xml:space="preserve"> som i sin tur hänvisar till nästa aktör. </w:t>
      </w:r>
    </w:p>
    <w:p w14:paraId="282877A6" w14:textId="77777777" w:rsidR="00B31F8B" w:rsidRPr="00653F41" w:rsidRDefault="00B31F8B" w:rsidP="00B31F8B"/>
    <w:p w14:paraId="4D6F136D" w14:textId="4E869367" w:rsidR="000B5679" w:rsidRPr="00653F41" w:rsidRDefault="000B5679" w:rsidP="00B31F8B">
      <w:pPr>
        <w:rPr>
          <w:i/>
          <w:iCs/>
        </w:rPr>
      </w:pPr>
      <w:r w:rsidRPr="00653F41">
        <w:rPr>
          <w:i/>
          <w:iCs/>
        </w:rPr>
        <w:t>Karl</w:t>
      </w:r>
      <w:r w:rsidR="00035591" w:rsidRPr="00653F41">
        <w:rPr>
          <w:i/>
          <w:iCs/>
        </w:rPr>
        <w:t xml:space="preserve"> 27 år </w:t>
      </w:r>
      <w:r w:rsidR="00DB6ACF" w:rsidRPr="00653F41">
        <w:rPr>
          <w:i/>
          <w:iCs/>
        </w:rPr>
        <w:t xml:space="preserve">får </w:t>
      </w:r>
      <w:r w:rsidR="00035591" w:rsidRPr="00653F41">
        <w:rPr>
          <w:i/>
          <w:iCs/>
        </w:rPr>
        <w:t xml:space="preserve">träffar </w:t>
      </w:r>
      <w:r w:rsidR="00C2105A" w:rsidRPr="00653F41">
        <w:rPr>
          <w:i/>
          <w:iCs/>
        </w:rPr>
        <w:t xml:space="preserve">en kurator på psykiatrin som ser att </w:t>
      </w:r>
      <w:r w:rsidR="004149DC" w:rsidRPr="00653F41">
        <w:rPr>
          <w:i/>
          <w:iCs/>
        </w:rPr>
        <w:t xml:space="preserve">det finns kontakter både inom socialtjänst, omsorgsförvaltning samt </w:t>
      </w:r>
      <w:r w:rsidR="00DB6ACF" w:rsidRPr="00653F41">
        <w:rPr>
          <w:i/>
          <w:iCs/>
        </w:rPr>
        <w:t>primärvår</w:t>
      </w:r>
      <w:r w:rsidR="00C2105A" w:rsidRPr="00653F41">
        <w:rPr>
          <w:i/>
          <w:iCs/>
        </w:rPr>
        <w:t>d</w:t>
      </w:r>
      <w:r w:rsidR="00F77AD9" w:rsidRPr="00653F41">
        <w:rPr>
          <w:i/>
          <w:iCs/>
        </w:rPr>
        <w:t xml:space="preserve">. Karl berättar att han försökt få </w:t>
      </w:r>
      <w:r w:rsidR="002F2F31" w:rsidRPr="00653F41">
        <w:rPr>
          <w:i/>
          <w:iCs/>
        </w:rPr>
        <w:t xml:space="preserve">någon att ordna ett gemensamt möte med alla inblandade men </w:t>
      </w:r>
      <w:r w:rsidR="004F5B01" w:rsidRPr="00653F41">
        <w:rPr>
          <w:i/>
          <w:iCs/>
        </w:rPr>
        <w:t>”</w:t>
      </w:r>
      <w:r w:rsidR="002F2F31" w:rsidRPr="00653F41">
        <w:rPr>
          <w:i/>
          <w:iCs/>
        </w:rPr>
        <w:t>ingen</w:t>
      </w:r>
      <w:r w:rsidR="004F5B01" w:rsidRPr="00653F41">
        <w:rPr>
          <w:i/>
          <w:iCs/>
        </w:rPr>
        <w:t xml:space="preserve"> har velat och jag </w:t>
      </w:r>
      <w:r w:rsidR="00B95A5C" w:rsidRPr="00653F41">
        <w:rPr>
          <w:i/>
          <w:iCs/>
        </w:rPr>
        <w:t>bara känner att jag inte vet vad som händer, vem som gör vad</w:t>
      </w:r>
      <w:r w:rsidR="00F32414" w:rsidRPr="00653F41">
        <w:rPr>
          <w:i/>
          <w:iCs/>
        </w:rPr>
        <w:t xml:space="preserve"> samtidigt ställs det massa krav på mig</w:t>
      </w:r>
      <w:r w:rsidR="00690979" w:rsidRPr="00653F41">
        <w:rPr>
          <w:i/>
          <w:iCs/>
        </w:rPr>
        <w:t xml:space="preserve">. Orkar inte ha det så här, ”äter upp mig </w:t>
      </w:r>
      <w:r w:rsidR="00EE0304" w:rsidRPr="00653F41">
        <w:rPr>
          <w:i/>
          <w:iCs/>
        </w:rPr>
        <w:t>inifrån och gör att jag bara mår sämre och sämre”. Kuratorn</w:t>
      </w:r>
      <w:r w:rsidR="00B440B0" w:rsidRPr="00653F41">
        <w:rPr>
          <w:i/>
          <w:iCs/>
        </w:rPr>
        <w:t xml:space="preserve"> kontaktar samtliga inblandade aktörer </w:t>
      </w:r>
      <w:r w:rsidR="009F2CC0" w:rsidRPr="00653F41">
        <w:rPr>
          <w:i/>
          <w:iCs/>
        </w:rPr>
        <w:t xml:space="preserve">för en SIP, vilket resulterar i en plan </w:t>
      </w:r>
      <w:r w:rsidR="00E56759" w:rsidRPr="00653F41">
        <w:rPr>
          <w:i/>
          <w:iCs/>
        </w:rPr>
        <w:t>som Karl känner sig trygg med och som</w:t>
      </w:r>
      <w:r w:rsidR="0085519F" w:rsidRPr="00653F41">
        <w:rPr>
          <w:i/>
          <w:iCs/>
        </w:rPr>
        <w:t xml:space="preserve"> </w:t>
      </w:r>
      <w:r w:rsidR="00187D05" w:rsidRPr="00653F41">
        <w:rPr>
          <w:i/>
          <w:iCs/>
        </w:rPr>
        <w:t xml:space="preserve">innebär att den hjälp han eftersökt nu kommer </w:t>
      </w:r>
      <w:r w:rsidR="00065462" w:rsidRPr="00653F41">
        <w:rPr>
          <w:i/>
          <w:iCs/>
        </w:rPr>
        <w:t>i gång</w:t>
      </w:r>
      <w:r w:rsidR="00AE24B0" w:rsidRPr="00653F41">
        <w:rPr>
          <w:i/>
          <w:iCs/>
        </w:rPr>
        <w:t xml:space="preserve">. Det sätts också ett </w:t>
      </w:r>
      <w:r w:rsidR="00E56759" w:rsidRPr="00653F41">
        <w:rPr>
          <w:i/>
          <w:iCs/>
        </w:rPr>
        <w:t>datum för uppföljning</w:t>
      </w:r>
      <w:r w:rsidR="00AE24B0" w:rsidRPr="00653F41">
        <w:rPr>
          <w:i/>
          <w:iCs/>
        </w:rPr>
        <w:t>/avstämning.</w:t>
      </w:r>
    </w:p>
    <w:p w14:paraId="6A803832" w14:textId="77777777" w:rsidR="00716E66" w:rsidRPr="00E95B85" w:rsidRDefault="00716E66">
      <w:pPr>
        <w:rPr>
          <w:b/>
          <w:bCs/>
          <w:i/>
          <w:iCs/>
        </w:rPr>
      </w:pPr>
      <w:bookmarkStart w:id="2" w:name="_Hlk153545462"/>
    </w:p>
    <w:bookmarkEnd w:id="2"/>
    <w:p w14:paraId="5749909A" w14:textId="4442FF85" w:rsidR="006B0BF3" w:rsidRPr="00345CC9" w:rsidRDefault="00523CCC" w:rsidP="00CE53FD">
      <w:pPr>
        <w:pStyle w:val="Rubrik3"/>
      </w:pPr>
      <w:r w:rsidRPr="00523CCC">
        <w:t>Försäkringskassan</w:t>
      </w:r>
      <w:r w:rsidR="00CE53FD">
        <w:t>: en framkomlig väg för att lösa saker</w:t>
      </w:r>
    </w:p>
    <w:p w14:paraId="170A5C14" w14:textId="7E77371F" w:rsidR="006B0BF3" w:rsidRPr="00E95B85" w:rsidRDefault="00181CE0">
      <w:r>
        <w:t xml:space="preserve">Upplevelsen har varit att det finns en god och </w:t>
      </w:r>
      <w:proofErr w:type="spellStart"/>
      <w:r>
        <w:t>inlyssnande</w:t>
      </w:r>
      <w:proofErr w:type="spellEnd"/>
      <w:r>
        <w:t xml:space="preserve"> mottagning. </w:t>
      </w:r>
      <w:r w:rsidR="003F2546">
        <w:t>I sin helhet</w:t>
      </w:r>
      <w:r>
        <w:t xml:space="preserve"> har det varit ett bra och professionellt bemötande där det även i svåra situationer/ärenden finns en hjälpsamhet och intresse av att lösa problem. När det vid något enstaka tillfälle har funnits saker som inte fungerat och som gör det svårt för den enskilde eller oss ombud i kontakt med Försäkringskassan</w:t>
      </w:r>
      <w:r w:rsidR="00E61BB5">
        <w:t>. Då</w:t>
      </w:r>
      <w:r>
        <w:t xml:space="preserve"> finns det en enkel väg att framföra det uppkomna problemet och tas omgående om hand av ansvarig på Försäkringskassan</w:t>
      </w:r>
      <w:r w:rsidR="00E61BB5">
        <w:t>.</w:t>
      </w:r>
      <w:r>
        <w:t xml:space="preserve"> </w:t>
      </w:r>
      <w:r w:rsidR="00E61BB5">
        <w:t>I</w:t>
      </w:r>
      <w:r>
        <w:t xml:space="preserve"> samtliga fall har vi fått återkoppling snabbt om att man löst den uppkomna situationen.</w:t>
      </w:r>
    </w:p>
    <w:p w14:paraId="0F28D72A" w14:textId="77777777" w:rsidR="00326375" w:rsidRPr="00E95B85" w:rsidRDefault="00326375">
      <w:pPr>
        <w:rPr>
          <w:b/>
          <w:bCs/>
        </w:rPr>
      </w:pPr>
    </w:p>
    <w:p w14:paraId="5BDA8FAF" w14:textId="0E9B7806" w:rsidR="005A634B" w:rsidRPr="00345CC9" w:rsidRDefault="00345CC9" w:rsidP="00CE53FD">
      <w:pPr>
        <w:pStyle w:val="Rubrik3"/>
      </w:pPr>
      <w:r w:rsidRPr="00345CC9">
        <w:t>Arbetsförmedlingen</w:t>
      </w:r>
      <w:r w:rsidR="00CE53FD">
        <w:t>: Har jag en handläggare? I så fall vem?</w:t>
      </w:r>
    </w:p>
    <w:p w14:paraId="4F8CF25F" w14:textId="04F660ED" w:rsidR="001C5690" w:rsidRPr="00653F41" w:rsidRDefault="00C85F36">
      <w:r>
        <w:t xml:space="preserve">Upplevelsen har under året varit att det </w:t>
      </w:r>
      <w:r w:rsidR="00282F03">
        <w:t>är svårt att få kontakt med arbetsförmedlingen</w:t>
      </w:r>
      <w:r w:rsidR="00CA42F3">
        <w:t xml:space="preserve"> </w:t>
      </w:r>
      <w:r w:rsidR="00451D6A">
        <w:t>och</w:t>
      </w:r>
      <w:r w:rsidR="00A70E7F">
        <w:t xml:space="preserve"> att inte veta</w:t>
      </w:r>
      <w:r w:rsidR="003341A1">
        <w:t xml:space="preserve"> </w:t>
      </w:r>
      <w:r w:rsidR="00CA42F3">
        <w:t xml:space="preserve">vem </w:t>
      </w:r>
      <w:r w:rsidR="003341A1">
        <w:t>man ska vända sig till</w:t>
      </w:r>
      <w:r w:rsidR="00A63F28">
        <w:t xml:space="preserve">, </w:t>
      </w:r>
      <w:r w:rsidR="00A63F28" w:rsidRPr="00F72ECF">
        <w:rPr>
          <w:i/>
          <w:iCs/>
        </w:rPr>
        <w:t>”Har jag en handläggare och iså fall vem?</w:t>
      </w:r>
      <w:r w:rsidR="00A63F28">
        <w:t xml:space="preserve"> </w:t>
      </w:r>
    </w:p>
    <w:p w14:paraId="6F27184E" w14:textId="51936F25" w:rsidR="009C49FC" w:rsidRDefault="009C49FC">
      <w:r>
        <w:lastRenderedPageBreak/>
        <w:t>I kontakt med arbetsförmedlingen är det inte allt</w:t>
      </w:r>
      <w:r w:rsidR="004F5AF0">
        <w:t>i</w:t>
      </w:r>
      <w:r>
        <w:t xml:space="preserve">d </w:t>
      </w:r>
      <w:r w:rsidR="00A74AEA">
        <w:t>man kan få ett konkret svar på frågan om vem som är ”</w:t>
      </w:r>
      <w:r w:rsidR="00A74AEA" w:rsidRPr="00F72ECF">
        <w:rPr>
          <w:i/>
          <w:iCs/>
        </w:rPr>
        <w:t>min handläggare</w:t>
      </w:r>
      <w:r w:rsidR="00A74AEA">
        <w:t>”</w:t>
      </w:r>
      <w:r w:rsidR="005C6EA4">
        <w:t>.</w:t>
      </w:r>
    </w:p>
    <w:p w14:paraId="6132DB5F" w14:textId="334A4D5D" w:rsidR="004F5AF0" w:rsidRPr="00653F41" w:rsidRDefault="004F5AF0">
      <w:r>
        <w:t xml:space="preserve">För den enskilde kan detta skapa både stor oro </w:t>
      </w:r>
      <w:r w:rsidR="00FF4139">
        <w:t xml:space="preserve">och ställa till med stora bekymmer, </w:t>
      </w:r>
      <w:r w:rsidR="00F80FFE">
        <w:t xml:space="preserve">främst </w:t>
      </w:r>
      <w:r w:rsidR="005C6EA4">
        <w:t>ekonomisk</w:t>
      </w:r>
      <w:r w:rsidR="001344DD">
        <w:t xml:space="preserve">a </w:t>
      </w:r>
      <w:r w:rsidR="001907E6">
        <w:t>k</w:t>
      </w:r>
      <w:r w:rsidR="001344DD">
        <w:t>onsekvenser</w:t>
      </w:r>
      <w:r w:rsidR="00F80FFE">
        <w:t>.</w:t>
      </w:r>
      <w:r w:rsidR="005C6EA4">
        <w:t xml:space="preserve"> </w:t>
      </w:r>
    </w:p>
    <w:p w14:paraId="0A305DE4" w14:textId="77777777" w:rsidR="001C5690" w:rsidRDefault="001C5690"/>
    <w:p w14:paraId="2B8A60AC" w14:textId="77777777" w:rsidR="00C128E9" w:rsidRPr="00224540" w:rsidRDefault="00C128E9" w:rsidP="00C128E9">
      <w:pPr>
        <w:pStyle w:val="Rubrik2"/>
      </w:pPr>
      <w:r w:rsidRPr="00224540">
        <w:t>Avslutande reflektion</w:t>
      </w:r>
    </w:p>
    <w:p w14:paraId="76AB6AD1" w14:textId="77777777" w:rsidR="00C128E9" w:rsidRPr="002A5898" w:rsidRDefault="00C128E9" w:rsidP="00C128E9">
      <w:r w:rsidRPr="002A5898">
        <w:t>Mycket gott arbete görs redan i våra verksamheter, med en vilja att hjälpa och göra skillnad. Mycket av det vi gör är bra samtidigt som det finns en del kvar, där vi kan bli mycket bättre. När jag som medborgare behöver stöd, måste det vara så enkelt och lättförståeligt som möjligt att hitta och få rätt hjälp.</w:t>
      </w:r>
    </w:p>
    <w:p w14:paraId="292DC6F1" w14:textId="77777777" w:rsidR="00C128E9" w:rsidRPr="002A5898" w:rsidRDefault="00C128E9" w:rsidP="00C128E9">
      <w:r w:rsidRPr="002A5898">
        <w:t>Vi är väl medvetna om att vi lever i en tid med flera olika utmaningar och svårigheter för många av våra verksamheter. Därför är det viktigt att vi inte vänder oss inåt utan mot varandra och arbetar tillsammans, för att ge de bästa förutsättningarna för den enskilde medborgaren att lyckas.</w:t>
      </w:r>
    </w:p>
    <w:p w14:paraId="5C35DE7F" w14:textId="77777777" w:rsidR="00C128E9" w:rsidRPr="002A5898" w:rsidRDefault="00C128E9" w:rsidP="00C128E9"/>
    <w:p w14:paraId="19A58AE7" w14:textId="77777777" w:rsidR="00C128E9" w:rsidRPr="002A5898" w:rsidRDefault="00C128E9" w:rsidP="00C128E9">
      <w:r w:rsidRPr="002A5898">
        <w:t>Ensam är inte starkast – Tillsammans blir vi starka och kan åstadkomma så mycket mer!</w:t>
      </w:r>
    </w:p>
    <w:p w14:paraId="7ECE6E72" w14:textId="77777777" w:rsidR="00C128E9" w:rsidRPr="002A5898" w:rsidRDefault="00C128E9" w:rsidP="00C128E9">
      <w:r w:rsidRPr="002A5898">
        <w:t xml:space="preserve"> </w:t>
      </w:r>
    </w:p>
    <w:p w14:paraId="429364AF" w14:textId="77777777" w:rsidR="00C128E9" w:rsidRPr="002A5898" w:rsidRDefault="00C128E9"/>
    <w:sectPr w:rsidR="00C128E9" w:rsidRPr="002A58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32C8" w14:textId="77777777" w:rsidR="00634A75" w:rsidRDefault="00634A75" w:rsidP="00182773">
      <w:pPr>
        <w:spacing w:line="240" w:lineRule="auto"/>
      </w:pPr>
      <w:r>
        <w:separator/>
      </w:r>
    </w:p>
  </w:endnote>
  <w:endnote w:type="continuationSeparator" w:id="0">
    <w:p w14:paraId="0C909CC2" w14:textId="77777777" w:rsidR="00634A75" w:rsidRDefault="00634A75" w:rsidP="00182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09383"/>
      <w:docPartObj>
        <w:docPartGallery w:val="Page Numbers (Bottom of Page)"/>
        <w:docPartUnique/>
      </w:docPartObj>
    </w:sdtPr>
    <w:sdtEndPr/>
    <w:sdtContent>
      <w:p w14:paraId="5F9D2A9D" w14:textId="3630528D" w:rsidR="00182773" w:rsidRDefault="00182773">
        <w:pPr>
          <w:pStyle w:val="Sidfot"/>
          <w:jc w:val="center"/>
        </w:pPr>
        <w:r>
          <w:fldChar w:fldCharType="begin"/>
        </w:r>
        <w:r>
          <w:instrText>PAGE   \* MERGEFORMAT</w:instrText>
        </w:r>
        <w:r>
          <w:fldChar w:fldCharType="separate"/>
        </w:r>
        <w:r>
          <w:t>2</w:t>
        </w:r>
        <w:r>
          <w:fldChar w:fldCharType="end"/>
        </w:r>
      </w:p>
    </w:sdtContent>
  </w:sdt>
  <w:p w14:paraId="299E2E97" w14:textId="77777777" w:rsidR="00182773" w:rsidRDefault="00182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73F5" w14:textId="77777777" w:rsidR="00634A75" w:rsidRDefault="00634A75" w:rsidP="00182773">
      <w:pPr>
        <w:spacing w:line="240" w:lineRule="auto"/>
      </w:pPr>
      <w:r>
        <w:separator/>
      </w:r>
    </w:p>
  </w:footnote>
  <w:footnote w:type="continuationSeparator" w:id="0">
    <w:p w14:paraId="65BE9F92" w14:textId="77777777" w:rsidR="00634A75" w:rsidRDefault="00634A75" w:rsidP="001827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834"/>
    <w:multiLevelType w:val="hybridMultilevel"/>
    <w:tmpl w:val="9C946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220CAA"/>
    <w:multiLevelType w:val="hybridMultilevel"/>
    <w:tmpl w:val="5FE8BCD0"/>
    <w:lvl w:ilvl="0" w:tplc="95402C86">
      <w:numFmt w:val="bullet"/>
      <w:lvlText w:val="-"/>
      <w:lvlJc w:val="left"/>
      <w:pPr>
        <w:ind w:left="720" w:hanging="360"/>
      </w:pPr>
      <w:rPr>
        <w:rFonts w:ascii="Calibri" w:eastAsiaTheme="minorHAnsi" w:hAnsi="Calibri" w:cs="Calibri" w:hint="default"/>
        <w:b/>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E34AF8"/>
    <w:multiLevelType w:val="hybridMultilevel"/>
    <w:tmpl w:val="FBA8EE88"/>
    <w:lvl w:ilvl="0" w:tplc="D75C96F0">
      <w:start w:val="2020"/>
      <w:numFmt w:val="bullet"/>
      <w:lvlText w:val=""/>
      <w:lvlJc w:val="left"/>
      <w:pPr>
        <w:ind w:left="720" w:hanging="360"/>
      </w:pPr>
      <w:rPr>
        <w:rFonts w:ascii="Symbol" w:eastAsiaTheme="minorHAnsi" w:hAnsi="Symbol" w:cs="CIDFont+F1"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674DE7"/>
    <w:multiLevelType w:val="hybridMultilevel"/>
    <w:tmpl w:val="CD083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3E53CC"/>
    <w:multiLevelType w:val="hybridMultilevel"/>
    <w:tmpl w:val="3A1EF188"/>
    <w:lvl w:ilvl="0" w:tplc="8FD42BAE">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EF7269"/>
    <w:multiLevelType w:val="hybridMultilevel"/>
    <w:tmpl w:val="59DA8666"/>
    <w:lvl w:ilvl="0" w:tplc="E5ACB6FC">
      <w:numFmt w:val="bullet"/>
      <w:lvlText w:val="-"/>
      <w:lvlJc w:val="left"/>
      <w:pPr>
        <w:ind w:left="720" w:hanging="360"/>
      </w:pPr>
      <w:rPr>
        <w:rFonts w:ascii="Calibri" w:eastAsiaTheme="minorHAnsi" w:hAnsi="Calibri" w:cs="Calibri" w:hint="default"/>
        <w:i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231620513">
    <w:abstractNumId w:val="2"/>
  </w:num>
  <w:num w:numId="2" w16cid:durableId="410274091">
    <w:abstractNumId w:val="1"/>
  </w:num>
  <w:num w:numId="3" w16cid:durableId="1142577903">
    <w:abstractNumId w:val="4"/>
  </w:num>
  <w:num w:numId="4" w16cid:durableId="842864785">
    <w:abstractNumId w:val="5"/>
  </w:num>
  <w:num w:numId="5" w16cid:durableId="1361391218">
    <w:abstractNumId w:val="0"/>
  </w:num>
  <w:num w:numId="6" w16cid:durableId="810563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4B"/>
    <w:rsid w:val="000070B8"/>
    <w:rsid w:val="00007BC3"/>
    <w:rsid w:val="00023BF7"/>
    <w:rsid w:val="000352A5"/>
    <w:rsid w:val="00035591"/>
    <w:rsid w:val="0003702E"/>
    <w:rsid w:val="00037366"/>
    <w:rsid w:val="000379E7"/>
    <w:rsid w:val="00037E01"/>
    <w:rsid w:val="0004167F"/>
    <w:rsid w:val="00041740"/>
    <w:rsid w:val="00041BA5"/>
    <w:rsid w:val="00045E29"/>
    <w:rsid w:val="0004632D"/>
    <w:rsid w:val="0005114D"/>
    <w:rsid w:val="00054554"/>
    <w:rsid w:val="0006096C"/>
    <w:rsid w:val="00063E1D"/>
    <w:rsid w:val="00065462"/>
    <w:rsid w:val="00066A39"/>
    <w:rsid w:val="0007106D"/>
    <w:rsid w:val="00072029"/>
    <w:rsid w:val="0007206F"/>
    <w:rsid w:val="00072AEA"/>
    <w:rsid w:val="00076AE9"/>
    <w:rsid w:val="00077A67"/>
    <w:rsid w:val="00082217"/>
    <w:rsid w:val="00083FAD"/>
    <w:rsid w:val="00085D09"/>
    <w:rsid w:val="00097592"/>
    <w:rsid w:val="000A0405"/>
    <w:rsid w:val="000A22B7"/>
    <w:rsid w:val="000A2AEA"/>
    <w:rsid w:val="000A4D0B"/>
    <w:rsid w:val="000B5679"/>
    <w:rsid w:val="000B7538"/>
    <w:rsid w:val="000B7CB4"/>
    <w:rsid w:val="000C1FD7"/>
    <w:rsid w:val="000C4DC1"/>
    <w:rsid w:val="000C658C"/>
    <w:rsid w:val="000C7E98"/>
    <w:rsid w:val="000D358F"/>
    <w:rsid w:val="000D4A50"/>
    <w:rsid w:val="000E26EB"/>
    <w:rsid w:val="000F2C8F"/>
    <w:rsid w:val="001020DA"/>
    <w:rsid w:val="001026F0"/>
    <w:rsid w:val="001051A8"/>
    <w:rsid w:val="001057EB"/>
    <w:rsid w:val="00105908"/>
    <w:rsid w:val="00112364"/>
    <w:rsid w:val="001133D9"/>
    <w:rsid w:val="00113816"/>
    <w:rsid w:val="001166A7"/>
    <w:rsid w:val="00117585"/>
    <w:rsid w:val="001203E0"/>
    <w:rsid w:val="00130E16"/>
    <w:rsid w:val="001344DD"/>
    <w:rsid w:val="00134CFC"/>
    <w:rsid w:val="00137219"/>
    <w:rsid w:val="001429A0"/>
    <w:rsid w:val="0014420B"/>
    <w:rsid w:val="001509CF"/>
    <w:rsid w:val="00154173"/>
    <w:rsid w:val="00165458"/>
    <w:rsid w:val="001669FB"/>
    <w:rsid w:val="001720FA"/>
    <w:rsid w:val="00172B0A"/>
    <w:rsid w:val="00172BBE"/>
    <w:rsid w:val="00181CE0"/>
    <w:rsid w:val="00182773"/>
    <w:rsid w:val="00183054"/>
    <w:rsid w:val="00183601"/>
    <w:rsid w:val="00185EDE"/>
    <w:rsid w:val="00186B6A"/>
    <w:rsid w:val="001872A5"/>
    <w:rsid w:val="00187D05"/>
    <w:rsid w:val="001907E6"/>
    <w:rsid w:val="00196396"/>
    <w:rsid w:val="001A2410"/>
    <w:rsid w:val="001A4CDE"/>
    <w:rsid w:val="001B21ED"/>
    <w:rsid w:val="001B5D4F"/>
    <w:rsid w:val="001B70D8"/>
    <w:rsid w:val="001B7906"/>
    <w:rsid w:val="001C5690"/>
    <w:rsid w:val="001C7F92"/>
    <w:rsid w:val="001D2AD2"/>
    <w:rsid w:val="001D5F45"/>
    <w:rsid w:val="001D768E"/>
    <w:rsid w:val="001D7F16"/>
    <w:rsid w:val="001E7B4A"/>
    <w:rsid w:val="001F3256"/>
    <w:rsid w:val="001F3FEF"/>
    <w:rsid w:val="001F52E6"/>
    <w:rsid w:val="001F61AF"/>
    <w:rsid w:val="001F7924"/>
    <w:rsid w:val="002021EE"/>
    <w:rsid w:val="002060A7"/>
    <w:rsid w:val="002115BF"/>
    <w:rsid w:val="00222220"/>
    <w:rsid w:val="00227ED5"/>
    <w:rsid w:val="0023532C"/>
    <w:rsid w:val="00237881"/>
    <w:rsid w:val="002406B3"/>
    <w:rsid w:val="0024242B"/>
    <w:rsid w:val="00242FF8"/>
    <w:rsid w:val="002450DA"/>
    <w:rsid w:val="00246205"/>
    <w:rsid w:val="002513C7"/>
    <w:rsid w:val="00256603"/>
    <w:rsid w:val="00262B6D"/>
    <w:rsid w:val="0026439E"/>
    <w:rsid w:val="00265560"/>
    <w:rsid w:val="00265E2F"/>
    <w:rsid w:val="00266F35"/>
    <w:rsid w:val="0027319D"/>
    <w:rsid w:val="002745B8"/>
    <w:rsid w:val="00274FC0"/>
    <w:rsid w:val="00280733"/>
    <w:rsid w:val="00282F03"/>
    <w:rsid w:val="00283BB5"/>
    <w:rsid w:val="00283DFE"/>
    <w:rsid w:val="0028791B"/>
    <w:rsid w:val="002902A6"/>
    <w:rsid w:val="00290D38"/>
    <w:rsid w:val="0029235D"/>
    <w:rsid w:val="0029496D"/>
    <w:rsid w:val="002A5898"/>
    <w:rsid w:val="002B35C3"/>
    <w:rsid w:val="002C1EA6"/>
    <w:rsid w:val="002E0688"/>
    <w:rsid w:val="002E54F4"/>
    <w:rsid w:val="002F0D58"/>
    <w:rsid w:val="002F2F31"/>
    <w:rsid w:val="002F492A"/>
    <w:rsid w:val="003002D9"/>
    <w:rsid w:val="0030252F"/>
    <w:rsid w:val="00307B52"/>
    <w:rsid w:val="00311BB9"/>
    <w:rsid w:val="00312173"/>
    <w:rsid w:val="00313E73"/>
    <w:rsid w:val="0031466F"/>
    <w:rsid w:val="00323C17"/>
    <w:rsid w:val="00326375"/>
    <w:rsid w:val="00327858"/>
    <w:rsid w:val="003341A1"/>
    <w:rsid w:val="003341B6"/>
    <w:rsid w:val="003420BF"/>
    <w:rsid w:val="00345CC9"/>
    <w:rsid w:val="00346695"/>
    <w:rsid w:val="003521CE"/>
    <w:rsid w:val="0036533C"/>
    <w:rsid w:val="00371B7A"/>
    <w:rsid w:val="00380D3F"/>
    <w:rsid w:val="00381ABA"/>
    <w:rsid w:val="00387644"/>
    <w:rsid w:val="00390281"/>
    <w:rsid w:val="00392017"/>
    <w:rsid w:val="00392D7A"/>
    <w:rsid w:val="00394A8B"/>
    <w:rsid w:val="00395824"/>
    <w:rsid w:val="00397648"/>
    <w:rsid w:val="003A02D3"/>
    <w:rsid w:val="003A5255"/>
    <w:rsid w:val="003B071B"/>
    <w:rsid w:val="003B265E"/>
    <w:rsid w:val="003B3335"/>
    <w:rsid w:val="003B3B78"/>
    <w:rsid w:val="003B7055"/>
    <w:rsid w:val="003B7747"/>
    <w:rsid w:val="003C1B33"/>
    <w:rsid w:val="003C1B48"/>
    <w:rsid w:val="003C7248"/>
    <w:rsid w:val="003C7FD8"/>
    <w:rsid w:val="003D1A66"/>
    <w:rsid w:val="003E1BF2"/>
    <w:rsid w:val="003E2A98"/>
    <w:rsid w:val="003E47F8"/>
    <w:rsid w:val="003F037B"/>
    <w:rsid w:val="003F2546"/>
    <w:rsid w:val="003F48D5"/>
    <w:rsid w:val="003F4C94"/>
    <w:rsid w:val="003F510D"/>
    <w:rsid w:val="003F55F0"/>
    <w:rsid w:val="004015C5"/>
    <w:rsid w:val="0040237D"/>
    <w:rsid w:val="00402D98"/>
    <w:rsid w:val="00411863"/>
    <w:rsid w:val="004142F5"/>
    <w:rsid w:val="004149DC"/>
    <w:rsid w:val="00415373"/>
    <w:rsid w:val="00415C9E"/>
    <w:rsid w:val="0041654A"/>
    <w:rsid w:val="00417E25"/>
    <w:rsid w:val="0042117B"/>
    <w:rsid w:val="0042769E"/>
    <w:rsid w:val="004354B5"/>
    <w:rsid w:val="004364F3"/>
    <w:rsid w:val="00437BE0"/>
    <w:rsid w:val="004407C7"/>
    <w:rsid w:val="0044132C"/>
    <w:rsid w:val="004425E7"/>
    <w:rsid w:val="004447A2"/>
    <w:rsid w:val="00447BB2"/>
    <w:rsid w:val="00450599"/>
    <w:rsid w:val="004518B6"/>
    <w:rsid w:val="00451D6A"/>
    <w:rsid w:val="00470FBF"/>
    <w:rsid w:val="00472DDF"/>
    <w:rsid w:val="0047368D"/>
    <w:rsid w:val="0047393D"/>
    <w:rsid w:val="004760B3"/>
    <w:rsid w:val="00481837"/>
    <w:rsid w:val="00484C39"/>
    <w:rsid w:val="00485596"/>
    <w:rsid w:val="00485EE5"/>
    <w:rsid w:val="004866D1"/>
    <w:rsid w:val="00490E18"/>
    <w:rsid w:val="0049279C"/>
    <w:rsid w:val="004A38BE"/>
    <w:rsid w:val="004B0D7B"/>
    <w:rsid w:val="004C6C53"/>
    <w:rsid w:val="004C71BF"/>
    <w:rsid w:val="004E1F59"/>
    <w:rsid w:val="004F474F"/>
    <w:rsid w:val="004F515B"/>
    <w:rsid w:val="004F5AF0"/>
    <w:rsid w:val="004F5B01"/>
    <w:rsid w:val="004F66ED"/>
    <w:rsid w:val="0050061D"/>
    <w:rsid w:val="00500BAF"/>
    <w:rsid w:val="005047FE"/>
    <w:rsid w:val="005068C0"/>
    <w:rsid w:val="00510365"/>
    <w:rsid w:val="00511A57"/>
    <w:rsid w:val="005129CA"/>
    <w:rsid w:val="00513CE0"/>
    <w:rsid w:val="0051558E"/>
    <w:rsid w:val="00515F64"/>
    <w:rsid w:val="005163BB"/>
    <w:rsid w:val="00516FCD"/>
    <w:rsid w:val="00517B97"/>
    <w:rsid w:val="0052126B"/>
    <w:rsid w:val="00523CCC"/>
    <w:rsid w:val="005240B2"/>
    <w:rsid w:val="005255A4"/>
    <w:rsid w:val="00526FA4"/>
    <w:rsid w:val="005272DD"/>
    <w:rsid w:val="005311C5"/>
    <w:rsid w:val="0053665F"/>
    <w:rsid w:val="00543D03"/>
    <w:rsid w:val="0055140A"/>
    <w:rsid w:val="00551702"/>
    <w:rsid w:val="00556F45"/>
    <w:rsid w:val="0056068D"/>
    <w:rsid w:val="0056091A"/>
    <w:rsid w:val="005804F4"/>
    <w:rsid w:val="00584039"/>
    <w:rsid w:val="00593ACB"/>
    <w:rsid w:val="00595AE2"/>
    <w:rsid w:val="005A0091"/>
    <w:rsid w:val="005A0347"/>
    <w:rsid w:val="005A4EDD"/>
    <w:rsid w:val="005A634B"/>
    <w:rsid w:val="005A66EE"/>
    <w:rsid w:val="005B0935"/>
    <w:rsid w:val="005B50E1"/>
    <w:rsid w:val="005B6713"/>
    <w:rsid w:val="005C0091"/>
    <w:rsid w:val="005C0352"/>
    <w:rsid w:val="005C6EA4"/>
    <w:rsid w:val="005D185B"/>
    <w:rsid w:val="005D471A"/>
    <w:rsid w:val="005D5984"/>
    <w:rsid w:val="005D6086"/>
    <w:rsid w:val="005E3563"/>
    <w:rsid w:val="005E6632"/>
    <w:rsid w:val="005F2DE1"/>
    <w:rsid w:val="005F3B5E"/>
    <w:rsid w:val="005F5DB5"/>
    <w:rsid w:val="00604B8F"/>
    <w:rsid w:val="006060D0"/>
    <w:rsid w:val="00606D3F"/>
    <w:rsid w:val="00610EE9"/>
    <w:rsid w:val="006139D7"/>
    <w:rsid w:val="00620177"/>
    <w:rsid w:val="00623446"/>
    <w:rsid w:val="00625AC1"/>
    <w:rsid w:val="00627E9F"/>
    <w:rsid w:val="00627FC5"/>
    <w:rsid w:val="0063294A"/>
    <w:rsid w:val="00634A75"/>
    <w:rsid w:val="00636F20"/>
    <w:rsid w:val="00641F94"/>
    <w:rsid w:val="00646D90"/>
    <w:rsid w:val="00653F41"/>
    <w:rsid w:val="00662378"/>
    <w:rsid w:val="0066290E"/>
    <w:rsid w:val="00665425"/>
    <w:rsid w:val="00676023"/>
    <w:rsid w:val="00676576"/>
    <w:rsid w:val="006822FD"/>
    <w:rsid w:val="00686FA1"/>
    <w:rsid w:val="006876AA"/>
    <w:rsid w:val="00690979"/>
    <w:rsid w:val="00693042"/>
    <w:rsid w:val="00695900"/>
    <w:rsid w:val="00696EE5"/>
    <w:rsid w:val="006A1FD2"/>
    <w:rsid w:val="006B0BF3"/>
    <w:rsid w:val="006B1152"/>
    <w:rsid w:val="006B371E"/>
    <w:rsid w:val="006B5588"/>
    <w:rsid w:val="006C0E3A"/>
    <w:rsid w:val="006C1B17"/>
    <w:rsid w:val="006D3F9A"/>
    <w:rsid w:val="006D4C5E"/>
    <w:rsid w:val="006D512C"/>
    <w:rsid w:val="006E2CF0"/>
    <w:rsid w:val="006F52FA"/>
    <w:rsid w:val="0071128A"/>
    <w:rsid w:val="00713DA0"/>
    <w:rsid w:val="00716E66"/>
    <w:rsid w:val="00722438"/>
    <w:rsid w:val="007224CF"/>
    <w:rsid w:val="00722F47"/>
    <w:rsid w:val="00724B0A"/>
    <w:rsid w:val="007400EE"/>
    <w:rsid w:val="00740E29"/>
    <w:rsid w:val="007453DD"/>
    <w:rsid w:val="00751826"/>
    <w:rsid w:val="00762537"/>
    <w:rsid w:val="00764263"/>
    <w:rsid w:val="00764AEB"/>
    <w:rsid w:val="007676AA"/>
    <w:rsid w:val="007728C3"/>
    <w:rsid w:val="00776459"/>
    <w:rsid w:val="0078260A"/>
    <w:rsid w:val="0078668A"/>
    <w:rsid w:val="00792E5F"/>
    <w:rsid w:val="00792EEC"/>
    <w:rsid w:val="00793D08"/>
    <w:rsid w:val="0079407D"/>
    <w:rsid w:val="00794F09"/>
    <w:rsid w:val="00796A20"/>
    <w:rsid w:val="007A45D2"/>
    <w:rsid w:val="007B569F"/>
    <w:rsid w:val="007B72A5"/>
    <w:rsid w:val="007C139C"/>
    <w:rsid w:val="007C2DD3"/>
    <w:rsid w:val="007C3750"/>
    <w:rsid w:val="007C4ED7"/>
    <w:rsid w:val="007D0B7B"/>
    <w:rsid w:val="007D16B2"/>
    <w:rsid w:val="007D3269"/>
    <w:rsid w:val="007D4E56"/>
    <w:rsid w:val="007D6587"/>
    <w:rsid w:val="007E16B0"/>
    <w:rsid w:val="007E1CA9"/>
    <w:rsid w:val="007F05E2"/>
    <w:rsid w:val="007F0E38"/>
    <w:rsid w:val="007F6D60"/>
    <w:rsid w:val="00804594"/>
    <w:rsid w:val="00813E57"/>
    <w:rsid w:val="00816728"/>
    <w:rsid w:val="008171C6"/>
    <w:rsid w:val="00823513"/>
    <w:rsid w:val="008308D4"/>
    <w:rsid w:val="00830D7F"/>
    <w:rsid w:val="00832D83"/>
    <w:rsid w:val="00834979"/>
    <w:rsid w:val="00841AB1"/>
    <w:rsid w:val="008437BD"/>
    <w:rsid w:val="0084400E"/>
    <w:rsid w:val="00847AE2"/>
    <w:rsid w:val="00850859"/>
    <w:rsid w:val="00850945"/>
    <w:rsid w:val="00853CA2"/>
    <w:rsid w:val="008544D7"/>
    <w:rsid w:val="0085519F"/>
    <w:rsid w:val="00861649"/>
    <w:rsid w:val="0087218B"/>
    <w:rsid w:val="00883657"/>
    <w:rsid w:val="008958F6"/>
    <w:rsid w:val="00896C60"/>
    <w:rsid w:val="008A13C5"/>
    <w:rsid w:val="008A7480"/>
    <w:rsid w:val="008B1D55"/>
    <w:rsid w:val="008C14E3"/>
    <w:rsid w:val="008C2E8D"/>
    <w:rsid w:val="008C34B1"/>
    <w:rsid w:val="008C4156"/>
    <w:rsid w:val="008C4611"/>
    <w:rsid w:val="008D4A56"/>
    <w:rsid w:val="008D77AC"/>
    <w:rsid w:val="008E1226"/>
    <w:rsid w:val="008E2C98"/>
    <w:rsid w:val="008E5EEB"/>
    <w:rsid w:val="008E763C"/>
    <w:rsid w:val="008F09DF"/>
    <w:rsid w:val="008F1399"/>
    <w:rsid w:val="008F4813"/>
    <w:rsid w:val="008F53D4"/>
    <w:rsid w:val="00901BBA"/>
    <w:rsid w:val="00905DDC"/>
    <w:rsid w:val="00907FBD"/>
    <w:rsid w:val="0091333E"/>
    <w:rsid w:val="00914114"/>
    <w:rsid w:val="00914988"/>
    <w:rsid w:val="0091584F"/>
    <w:rsid w:val="00925584"/>
    <w:rsid w:val="009370D0"/>
    <w:rsid w:val="00942A92"/>
    <w:rsid w:val="00953052"/>
    <w:rsid w:val="00953F0D"/>
    <w:rsid w:val="009568B2"/>
    <w:rsid w:val="00957DC9"/>
    <w:rsid w:val="00960845"/>
    <w:rsid w:val="00963363"/>
    <w:rsid w:val="00966577"/>
    <w:rsid w:val="009670D0"/>
    <w:rsid w:val="00971905"/>
    <w:rsid w:val="00972FC5"/>
    <w:rsid w:val="00976463"/>
    <w:rsid w:val="00976836"/>
    <w:rsid w:val="0097709E"/>
    <w:rsid w:val="00985923"/>
    <w:rsid w:val="009A6558"/>
    <w:rsid w:val="009B104B"/>
    <w:rsid w:val="009B130D"/>
    <w:rsid w:val="009B3F83"/>
    <w:rsid w:val="009C2349"/>
    <w:rsid w:val="009C2EFD"/>
    <w:rsid w:val="009C358E"/>
    <w:rsid w:val="009C49FC"/>
    <w:rsid w:val="009C4AB0"/>
    <w:rsid w:val="009D0BF5"/>
    <w:rsid w:val="009D1279"/>
    <w:rsid w:val="009D18FA"/>
    <w:rsid w:val="009D1AB6"/>
    <w:rsid w:val="009E078A"/>
    <w:rsid w:val="009F2CC0"/>
    <w:rsid w:val="009F77B5"/>
    <w:rsid w:val="00A02EAD"/>
    <w:rsid w:val="00A06EB2"/>
    <w:rsid w:val="00A24C1F"/>
    <w:rsid w:val="00A25409"/>
    <w:rsid w:val="00A255C3"/>
    <w:rsid w:val="00A27595"/>
    <w:rsid w:val="00A33B53"/>
    <w:rsid w:val="00A45041"/>
    <w:rsid w:val="00A46C6B"/>
    <w:rsid w:val="00A60834"/>
    <w:rsid w:val="00A60E21"/>
    <w:rsid w:val="00A63F28"/>
    <w:rsid w:val="00A65595"/>
    <w:rsid w:val="00A663EB"/>
    <w:rsid w:val="00A666CB"/>
    <w:rsid w:val="00A67A57"/>
    <w:rsid w:val="00A70E7F"/>
    <w:rsid w:val="00A74AEA"/>
    <w:rsid w:val="00A8056E"/>
    <w:rsid w:val="00A83E39"/>
    <w:rsid w:val="00A874CA"/>
    <w:rsid w:val="00A87998"/>
    <w:rsid w:val="00A87ED3"/>
    <w:rsid w:val="00A90054"/>
    <w:rsid w:val="00A96140"/>
    <w:rsid w:val="00AA4341"/>
    <w:rsid w:val="00AA6DCF"/>
    <w:rsid w:val="00AB3238"/>
    <w:rsid w:val="00AB3AAE"/>
    <w:rsid w:val="00AC418C"/>
    <w:rsid w:val="00AC6D29"/>
    <w:rsid w:val="00AD0535"/>
    <w:rsid w:val="00AD19B4"/>
    <w:rsid w:val="00AD3686"/>
    <w:rsid w:val="00AD4A92"/>
    <w:rsid w:val="00AE0335"/>
    <w:rsid w:val="00AE0AB4"/>
    <w:rsid w:val="00AE104C"/>
    <w:rsid w:val="00AE24B0"/>
    <w:rsid w:val="00AE2828"/>
    <w:rsid w:val="00AE5D70"/>
    <w:rsid w:val="00AF196B"/>
    <w:rsid w:val="00AF1F6E"/>
    <w:rsid w:val="00AF225B"/>
    <w:rsid w:val="00AF7EA2"/>
    <w:rsid w:val="00B073BD"/>
    <w:rsid w:val="00B141E3"/>
    <w:rsid w:val="00B15563"/>
    <w:rsid w:val="00B1660D"/>
    <w:rsid w:val="00B16F55"/>
    <w:rsid w:val="00B25256"/>
    <w:rsid w:val="00B31F8B"/>
    <w:rsid w:val="00B32F32"/>
    <w:rsid w:val="00B3381D"/>
    <w:rsid w:val="00B34548"/>
    <w:rsid w:val="00B3635C"/>
    <w:rsid w:val="00B40F91"/>
    <w:rsid w:val="00B4114A"/>
    <w:rsid w:val="00B440B0"/>
    <w:rsid w:val="00B46F58"/>
    <w:rsid w:val="00B570BC"/>
    <w:rsid w:val="00B57B93"/>
    <w:rsid w:val="00B600CB"/>
    <w:rsid w:val="00B609A3"/>
    <w:rsid w:val="00B6273C"/>
    <w:rsid w:val="00B62E0C"/>
    <w:rsid w:val="00B6604C"/>
    <w:rsid w:val="00B767D0"/>
    <w:rsid w:val="00B82E9D"/>
    <w:rsid w:val="00B85464"/>
    <w:rsid w:val="00B85499"/>
    <w:rsid w:val="00B9249C"/>
    <w:rsid w:val="00B93CD3"/>
    <w:rsid w:val="00B94216"/>
    <w:rsid w:val="00B955BC"/>
    <w:rsid w:val="00B95A5C"/>
    <w:rsid w:val="00B972B1"/>
    <w:rsid w:val="00BA0671"/>
    <w:rsid w:val="00BA63CC"/>
    <w:rsid w:val="00BA75B3"/>
    <w:rsid w:val="00BA7885"/>
    <w:rsid w:val="00BA7EAA"/>
    <w:rsid w:val="00BC1D64"/>
    <w:rsid w:val="00BC397F"/>
    <w:rsid w:val="00BC4414"/>
    <w:rsid w:val="00BC703C"/>
    <w:rsid w:val="00BD4CDC"/>
    <w:rsid w:val="00BE0496"/>
    <w:rsid w:val="00BF27CC"/>
    <w:rsid w:val="00BF38CB"/>
    <w:rsid w:val="00C0258E"/>
    <w:rsid w:val="00C128E9"/>
    <w:rsid w:val="00C1488B"/>
    <w:rsid w:val="00C1791D"/>
    <w:rsid w:val="00C17C39"/>
    <w:rsid w:val="00C2105A"/>
    <w:rsid w:val="00C24455"/>
    <w:rsid w:val="00C25007"/>
    <w:rsid w:val="00C2645A"/>
    <w:rsid w:val="00C27F44"/>
    <w:rsid w:val="00C30F89"/>
    <w:rsid w:val="00C329D4"/>
    <w:rsid w:val="00C47A70"/>
    <w:rsid w:val="00C52F41"/>
    <w:rsid w:val="00C55B42"/>
    <w:rsid w:val="00C616A0"/>
    <w:rsid w:val="00C61839"/>
    <w:rsid w:val="00C666EF"/>
    <w:rsid w:val="00C72AF8"/>
    <w:rsid w:val="00C750BA"/>
    <w:rsid w:val="00C759AE"/>
    <w:rsid w:val="00C80180"/>
    <w:rsid w:val="00C85B21"/>
    <w:rsid w:val="00C85F36"/>
    <w:rsid w:val="00C9472F"/>
    <w:rsid w:val="00C96B3A"/>
    <w:rsid w:val="00CA42F3"/>
    <w:rsid w:val="00CA509E"/>
    <w:rsid w:val="00CA5499"/>
    <w:rsid w:val="00CA78B9"/>
    <w:rsid w:val="00CB085B"/>
    <w:rsid w:val="00CB1640"/>
    <w:rsid w:val="00CB176E"/>
    <w:rsid w:val="00CB22C2"/>
    <w:rsid w:val="00CB2873"/>
    <w:rsid w:val="00CC0FAD"/>
    <w:rsid w:val="00CC2FD1"/>
    <w:rsid w:val="00CC3D5C"/>
    <w:rsid w:val="00CC44AF"/>
    <w:rsid w:val="00CD1358"/>
    <w:rsid w:val="00CD335E"/>
    <w:rsid w:val="00CD5F16"/>
    <w:rsid w:val="00CE0EC6"/>
    <w:rsid w:val="00CE2ABF"/>
    <w:rsid w:val="00CE365B"/>
    <w:rsid w:val="00CE53FD"/>
    <w:rsid w:val="00CE5B20"/>
    <w:rsid w:val="00CF4320"/>
    <w:rsid w:val="00CF505A"/>
    <w:rsid w:val="00D03F8C"/>
    <w:rsid w:val="00D03FB7"/>
    <w:rsid w:val="00D0641D"/>
    <w:rsid w:val="00D1123B"/>
    <w:rsid w:val="00D15DB5"/>
    <w:rsid w:val="00D16CAE"/>
    <w:rsid w:val="00D21995"/>
    <w:rsid w:val="00D2324B"/>
    <w:rsid w:val="00D2483B"/>
    <w:rsid w:val="00D26324"/>
    <w:rsid w:val="00D26ECB"/>
    <w:rsid w:val="00D3040C"/>
    <w:rsid w:val="00D3425B"/>
    <w:rsid w:val="00D3433F"/>
    <w:rsid w:val="00D418ED"/>
    <w:rsid w:val="00D42FBA"/>
    <w:rsid w:val="00D46566"/>
    <w:rsid w:val="00D501C3"/>
    <w:rsid w:val="00D50323"/>
    <w:rsid w:val="00D550F8"/>
    <w:rsid w:val="00D655BE"/>
    <w:rsid w:val="00D65D4E"/>
    <w:rsid w:val="00D6710C"/>
    <w:rsid w:val="00D83563"/>
    <w:rsid w:val="00D86A21"/>
    <w:rsid w:val="00D929F6"/>
    <w:rsid w:val="00D93557"/>
    <w:rsid w:val="00D954AB"/>
    <w:rsid w:val="00D97C68"/>
    <w:rsid w:val="00DA0753"/>
    <w:rsid w:val="00DA1D45"/>
    <w:rsid w:val="00DA5E65"/>
    <w:rsid w:val="00DA6E53"/>
    <w:rsid w:val="00DB6ACF"/>
    <w:rsid w:val="00DB73A5"/>
    <w:rsid w:val="00DC4E79"/>
    <w:rsid w:val="00DC574F"/>
    <w:rsid w:val="00DC6762"/>
    <w:rsid w:val="00DC71CD"/>
    <w:rsid w:val="00DD0028"/>
    <w:rsid w:val="00DD25A3"/>
    <w:rsid w:val="00DD4654"/>
    <w:rsid w:val="00DD4FB0"/>
    <w:rsid w:val="00DD7102"/>
    <w:rsid w:val="00DD7585"/>
    <w:rsid w:val="00DE3691"/>
    <w:rsid w:val="00DE4097"/>
    <w:rsid w:val="00DE7D45"/>
    <w:rsid w:val="00DF393F"/>
    <w:rsid w:val="00DF48D3"/>
    <w:rsid w:val="00E0120F"/>
    <w:rsid w:val="00E11196"/>
    <w:rsid w:val="00E1509F"/>
    <w:rsid w:val="00E178FB"/>
    <w:rsid w:val="00E24FC2"/>
    <w:rsid w:val="00E317E9"/>
    <w:rsid w:val="00E32F20"/>
    <w:rsid w:val="00E35BEC"/>
    <w:rsid w:val="00E412CA"/>
    <w:rsid w:val="00E41C20"/>
    <w:rsid w:val="00E41F4D"/>
    <w:rsid w:val="00E5261A"/>
    <w:rsid w:val="00E56759"/>
    <w:rsid w:val="00E568A4"/>
    <w:rsid w:val="00E61BB5"/>
    <w:rsid w:val="00E724AE"/>
    <w:rsid w:val="00E74CDC"/>
    <w:rsid w:val="00E80F8B"/>
    <w:rsid w:val="00E82439"/>
    <w:rsid w:val="00E877E9"/>
    <w:rsid w:val="00E91093"/>
    <w:rsid w:val="00E95A2A"/>
    <w:rsid w:val="00E95B85"/>
    <w:rsid w:val="00EA0DFC"/>
    <w:rsid w:val="00EA17AB"/>
    <w:rsid w:val="00EA5641"/>
    <w:rsid w:val="00EA583C"/>
    <w:rsid w:val="00EA7C20"/>
    <w:rsid w:val="00EB3C47"/>
    <w:rsid w:val="00EC3BD6"/>
    <w:rsid w:val="00EC6BB9"/>
    <w:rsid w:val="00ED0297"/>
    <w:rsid w:val="00ED1222"/>
    <w:rsid w:val="00ED2311"/>
    <w:rsid w:val="00ED66E7"/>
    <w:rsid w:val="00ED70E3"/>
    <w:rsid w:val="00EE0304"/>
    <w:rsid w:val="00EE06DD"/>
    <w:rsid w:val="00EE2639"/>
    <w:rsid w:val="00EF1F68"/>
    <w:rsid w:val="00F00EAC"/>
    <w:rsid w:val="00F036AE"/>
    <w:rsid w:val="00F042E9"/>
    <w:rsid w:val="00F11B0D"/>
    <w:rsid w:val="00F13927"/>
    <w:rsid w:val="00F141A9"/>
    <w:rsid w:val="00F14D18"/>
    <w:rsid w:val="00F23062"/>
    <w:rsid w:val="00F23612"/>
    <w:rsid w:val="00F252B7"/>
    <w:rsid w:val="00F32414"/>
    <w:rsid w:val="00F35915"/>
    <w:rsid w:val="00F36A31"/>
    <w:rsid w:val="00F43844"/>
    <w:rsid w:val="00F50C3B"/>
    <w:rsid w:val="00F53637"/>
    <w:rsid w:val="00F576CA"/>
    <w:rsid w:val="00F57BEE"/>
    <w:rsid w:val="00F60CEA"/>
    <w:rsid w:val="00F61A7C"/>
    <w:rsid w:val="00F630D8"/>
    <w:rsid w:val="00F64A67"/>
    <w:rsid w:val="00F72831"/>
    <w:rsid w:val="00F72ECF"/>
    <w:rsid w:val="00F77AD9"/>
    <w:rsid w:val="00F77BDF"/>
    <w:rsid w:val="00F77F6B"/>
    <w:rsid w:val="00F80FFE"/>
    <w:rsid w:val="00F86C0F"/>
    <w:rsid w:val="00F87ED1"/>
    <w:rsid w:val="00F94CE8"/>
    <w:rsid w:val="00F94F01"/>
    <w:rsid w:val="00FA0C73"/>
    <w:rsid w:val="00FA335A"/>
    <w:rsid w:val="00FA3896"/>
    <w:rsid w:val="00FA424B"/>
    <w:rsid w:val="00FA4432"/>
    <w:rsid w:val="00FA4A9C"/>
    <w:rsid w:val="00FA6ADC"/>
    <w:rsid w:val="00FB32BA"/>
    <w:rsid w:val="00FB4A40"/>
    <w:rsid w:val="00FB515C"/>
    <w:rsid w:val="00FB7BD0"/>
    <w:rsid w:val="00FC0A9F"/>
    <w:rsid w:val="00FC7C9B"/>
    <w:rsid w:val="00FC7CFA"/>
    <w:rsid w:val="00FD297B"/>
    <w:rsid w:val="00FD3F71"/>
    <w:rsid w:val="00FD675A"/>
    <w:rsid w:val="00FD789B"/>
    <w:rsid w:val="00FE1597"/>
    <w:rsid w:val="00FE361A"/>
    <w:rsid w:val="00FE4A99"/>
    <w:rsid w:val="00FF02C4"/>
    <w:rsid w:val="00FF085E"/>
    <w:rsid w:val="00FF1CC2"/>
    <w:rsid w:val="00FF2027"/>
    <w:rsid w:val="00FF4139"/>
    <w:rsid w:val="00FF41B2"/>
    <w:rsid w:val="00FF5A70"/>
    <w:rsid w:val="00FF5D31"/>
    <w:rsid w:val="00FF7197"/>
    <w:rsid w:val="00FF725E"/>
    <w:rsid w:val="00FF73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AFF6"/>
  <w15:chartTrackingRefBased/>
  <w15:docId w15:val="{279080B3-70FD-47DC-8605-339A77CB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203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203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2351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9D12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4C94"/>
    <w:pPr>
      <w:ind w:left="720"/>
      <w:contextualSpacing/>
    </w:pPr>
  </w:style>
  <w:style w:type="character" w:customStyle="1" w:styleId="Rubrik1Char">
    <w:name w:val="Rubrik 1 Char"/>
    <w:basedOn w:val="Standardstycketeckensnitt"/>
    <w:link w:val="Rubrik1"/>
    <w:uiPriority w:val="9"/>
    <w:rsid w:val="001203E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203E0"/>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823513"/>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9D1279"/>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18277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82773"/>
  </w:style>
  <w:style w:type="paragraph" w:styleId="Sidfot">
    <w:name w:val="footer"/>
    <w:basedOn w:val="Normal"/>
    <w:link w:val="SidfotChar"/>
    <w:uiPriority w:val="99"/>
    <w:unhideWhenUsed/>
    <w:rsid w:val="00182773"/>
    <w:pPr>
      <w:tabs>
        <w:tab w:val="center" w:pos="4536"/>
        <w:tab w:val="right" w:pos="9072"/>
      </w:tabs>
      <w:spacing w:line="240" w:lineRule="auto"/>
    </w:pPr>
  </w:style>
  <w:style w:type="character" w:customStyle="1" w:styleId="SidfotChar">
    <w:name w:val="Sidfot Char"/>
    <w:basedOn w:val="Standardstycketeckensnitt"/>
    <w:link w:val="Sidfot"/>
    <w:uiPriority w:val="99"/>
    <w:rsid w:val="0018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161">
      <w:bodyDiv w:val="1"/>
      <w:marLeft w:val="0"/>
      <w:marRight w:val="0"/>
      <w:marTop w:val="0"/>
      <w:marBottom w:val="0"/>
      <w:divBdr>
        <w:top w:val="none" w:sz="0" w:space="0" w:color="auto"/>
        <w:left w:val="none" w:sz="0" w:space="0" w:color="auto"/>
        <w:bottom w:val="none" w:sz="0" w:space="0" w:color="auto"/>
        <w:right w:val="none" w:sz="0" w:space="0" w:color="auto"/>
      </w:divBdr>
    </w:div>
    <w:div w:id="265045809">
      <w:bodyDiv w:val="1"/>
      <w:marLeft w:val="0"/>
      <w:marRight w:val="0"/>
      <w:marTop w:val="0"/>
      <w:marBottom w:val="0"/>
      <w:divBdr>
        <w:top w:val="none" w:sz="0" w:space="0" w:color="auto"/>
        <w:left w:val="none" w:sz="0" w:space="0" w:color="auto"/>
        <w:bottom w:val="none" w:sz="0" w:space="0" w:color="auto"/>
        <w:right w:val="none" w:sz="0" w:space="0" w:color="auto"/>
      </w:divBdr>
    </w:div>
    <w:div w:id="6290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sv-SE"/>
              <a:t>Klienter</a:t>
            </a:r>
            <a:r>
              <a:rPr lang="sv-SE" baseline="0"/>
              <a:t> 2023</a:t>
            </a:r>
            <a:endParaRPr lang="sv-SE"/>
          </a:p>
        </c:rich>
      </c:tx>
      <c:layout>
        <c:manualLayout>
          <c:xMode val="edge"/>
          <c:yMode val="edge"/>
          <c:x val="0.31907365355039974"/>
          <c:y val="4.2796005706134094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v-S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Blad1!$B$1</c:f>
              <c:strCache>
                <c:ptCount val="1"/>
                <c:pt idx="0">
                  <c:v>Serie 1</c:v>
                </c:pt>
              </c:strCache>
            </c:strRef>
          </c:tx>
          <c:spPr>
            <a:solidFill>
              <a:schemeClr val="accent1"/>
            </a:solidFill>
            <a:ln>
              <a:noFill/>
            </a:ln>
            <a:effectLst/>
            <a:sp3d/>
          </c:spPr>
          <c:invertIfNegative val="0"/>
          <c:dPt>
            <c:idx val="0"/>
            <c:invertIfNegative val="0"/>
            <c:bubble3D val="0"/>
            <c:spPr>
              <a:solidFill>
                <a:schemeClr val="tx1">
                  <a:lumMod val="65000"/>
                  <a:lumOff val="35000"/>
                </a:schemeClr>
              </a:solidFill>
              <a:ln>
                <a:noFill/>
              </a:ln>
              <a:effectLst/>
              <a:sp3d/>
            </c:spPr>
            <c:extLst>
              <c:ext xmlns:c16="http://schemas.microsoft.com/office/drawing/2014/chart" uri="{C3380CC4-5D6E-409C-BE32-E72D297353CC}">
                <c16:uniqueId val="{00000001-B720-40F0-A269-CDDEE72C2E6B}"/>
              </c:ext>
            </c:extLst>
          </c:dPt>
          <c:dPt>
            <c:idx val="1"/>
            <c:invertIfNegative val="0"/>
            <c:bubble3D val="0"/>
            <c:spPr>
              <a:solidFill>
                <a:schemeClr val="accent5">
                  <a:lumMod val="75000"/>
                </a:schemeClr>
              </a:solidFill>
              <a:ln>
                <a:noFill/>
              </a:ln>
              <a:effectLst/>
              <a:sp3d/>
            </c:spPr>
            <c:extLst>
              <c:ext xmlns:c16="http://schemas.microsoft.com/office/drawing/2014/chart" uri="{C3380CC4-5D6E-409C-BE32-E72D297353CC}">
                <c16:uniqueId val="{00000003-B720-40F0-A269-CDDEE72C2E6B}"/>
              </c:ext>
            </c:extLst>
          </c:dPt>
          <c:dPt>
            <c:idx val="2"/>
            <c:invertIfNegative val="0"/>
            <c:bubble3D val="0"/>
            <c:spPr>
              <a:solidFill>
                <a:srgbClr val="C00000"/>
              </a:solidFill>
              <a:ln>
                <a:noFill/>
              </a:ln>
              <a:effectLst/>
              <a:sp3d/>
            </c:spPr>
            <c:extLst>
              <c:ext xmlns:c16="http://schemas.microsoft.com/office/drawing/2014/chart" uri="{C3380CC4-5D6E-409C-BE32-E72D297353CC}">
                <c16:uniqueId val="{00000005-B720-40F0-A269-CDDEE72C2E6B}"/>
              </c:ext>
            </c:extLst>
          </c:dPt>
          <c:dPt>
            <c:idx val="3"/>
            <c:invertIfNegative val="0"/>
            <c:bubble3D val="0"/>
            <c:spPr>
              <a:solidFill>
                <a:schemeClr val="bg2">
                  <a:lumMod val="75000"/>
                </a:schemeClr>
              </a:solidFill>
              <a:ln>
                <a:noFill/>
              </a:ln>
              <a:effectLst/>
              <a:sp3d/>
            </c:spPr>
            <c:extLst>
              <c:ext xmlns:c16="http://schemas.microsoft.com/office/drawing/2014/chart" uri="{C3380CC4-5D6E-409C-BE32-E72D297353CC}">
                <c16:uniqueId val="{00000007-B720-40F0-A269-CDDEE72C2E6B}"/>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Antal Klienter </c:v>
                </c:pt>
                <c:pt idx="1">
                  <c:v>Män</c:v>
                </c:pt>
                <c:pt idx="2">
                  <c:v>Kvinnor</c:v>
                </c:pt>
                <c:pt idx="3">
                  <c:v>Medelålder</c:v>
                </c:pt>
              </c:strCache>
            </c:strRef>
          </c:cat>
          <c:val>
            <c:numRef>
              <c:f>Blad1!$B$2:$B$5</c:f>
              <c:numCache>
                <c:formatCode>General</c:formatCode>
                <c:ptCount val="4"/>
                <c:pt idx="0">
                  <c:v>67</c:v>
                </c:pt>
                <c:pt idx="1">
                  <c:v>30</c:v>
                </c:pt>
                <c:pt idx="2">
                  <c:v>37</c:v>
                </c:pt>
                <c:pt idx="3">
                  <c:v>37</c:v>
                </c:pt>
              </c:numCache>
            </c:numRef>
          </c:val>
          <c:extLst>
            <c:ext xmlns:c16="http://schemas.microsoft.com/office/drawing/2014/chart" uri="{C3380CC4-5D6E-409C-BE32-E72D297353CC}">
              <c16:uniqueId val="{00000008-B720-40F0-A269-CDDEE72C2E6B}"/>
            </c:ext>
          </c:extLst>
        </c:ser>
        <c:ser>
          <c:idx val="1"/>
          <c:order val="1"/>
          <c:tx>
            <c:strRef>
              <c:f>Blad1!$C$1</c:f>
              <c:strCache>
                <c:ptCount val="1"/>
                <c:pt idx="0">
                  <c:v>Serie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Antal Klienter </c:v>
                </c:pt>
                <c:pt idx="1">
                  <c:v>Män</c:v>
                </c:pt>
                <c:pt idx="2">
                  <c:v>Kvinnor</c:v>
                </c:pt>
                <c:pt idx="3">
                  <c:v>Medelålder</c:v>
                </c:pt>
              </c:strCache>
            </c:strRef>
          </c:cat>
          <c:val>
            <c:numRef>
              <c:f>Blad1!$C$2:$C$5</c:f>
              <c:numCache>
                <c:formatCode>General</c:formatCode>
                <c:ptCount val="4"/>
              </c:numCache>
            </c:numRef>
          </c:val>
          <c:extLst>
            <c:ext xmlns:c16="http://schemas.microsoft.com/office/drawing/2014/chart" uri="{C3380CC4-5D6E-409C-BE32-E72D297353CC}">
              <c16:uniqueId val="{00000009-B720-40F0-A269-CDDEE72C2E6B}"/>
            </c:ext>
          </c:extLst>
        </c:ser>
        <c:ser>
          <c:idx val="2"/>
          <c:order val="2"/>
          <c:tx>
            <c:strRef>
              <c:f>Blad1!$D$1</c:f>
              <c:strCache>
                <c:ptCount val="1"/>
                <c:pt idx="0">
                  <c:v>Serie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Antal Klienter </c:v>
                </c:pt>
                <c:pt idx="1">
                  <c:v>Män</c:v>
                </c:pt>
                <c:pt idx="2">
                  <c:v>Kvinnor</c:v>
                </c:pt>
                <c:pt idx="3">
                  <c:v>Medelålder</c:v>
                </c:pt>
              </c:strCache>
            </c:strRef>
          </c:cat>
          <c:val>
            <c:numRef>
              <c:f>Blad1!$D$2:$D$5</c:f>
              <c:numCache>
                <c:formatCode>General</c:formatCode>
                <c:ptCount val="4"/>
              </c:numCache>
            </c:numRef>
          </c:val>
          <c:extLst>
            <c:ext xmlns:c16="http://schemas.microsoft.com/office/drawing/2014/chart" uri="{C3380CC4-5D6E-409C-BE32-E72D297353CC}">
              <c16:uniqueId val="{0000000A-B720-40F0-A269-CDDEE72C2E6B}"/>
            </c:ext>
          </c:extLst>
        </c:ser>
        <c:dLbls>
          <c:showLegendKey val="0"/>
          <c:showVal val="1"/>
          <c:showCatName val="0"/>
          <c:showSerName val="0"/>
          <c:showPercent val="0"/>
          <c:showBubbleSize val="0"/>
        </c:dLbls>
        <c:gapWidth val="79"/>
        <c:shape val="box"/>
        <c:axId val="487047952"/>
        <c:axId val="487051232"/>
        <c:axId val="0"/>
      </c:bar3DChart>
      <c:catAx>
        <c:axId val="487047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v-SE"/>
          </a:p>
        </c:txPr>
        <c:crossAx val="487051232"/>
        <c:crosses val="autoZero"/>
        <c:auto val="1"/>
        <c:lblAlgn val="ctr"/>
        <c:lblOffset val="100"/>
        <c:noMultiLvlLbl val="0"/>
      </c:catAx>
      <c:valAx>
        <c:axId val="487051232"/>
        <c:scaling>
          <c:orientation val="minMax"/>
        </c:scaling>
        <c:delete val="1"/>
        <c:axPos val="l"/>
        <c:numFmt formatCode="General" sourceLinked="1"/>
        <c:majorTickMark val="none"/>
        <c:minorTickMark val="none"/>
        <c:tickLblPos val="nextTo"/>
        <c:crossAx val="487047952"/>
        <c:crosses val="autoZero"/>
        <c:crossBetween val="between"/>
      </c:valAx>
      <c:spPr>
        <a:noFill/>
        <a:ln>
          <a:noFill/>
        </a:ln>
        <a:effectLst/>
      </c:spPr>
    </c:plotArea>
    <c:plotVisOnly val="1"/>
    <c:dispBlanksAs val="gap"/>
    <c:showDLblsOverMax val="0"/>
  </c:chart>
  <c:spPr>
    <a:solidFill>
      <a:schemeClr val="lt1"/>
    </a:solidFill>
    <a:ln w="38100" cap="flat" cmpd="sng" algn="ctr">
      <a:solidFill>
        <a:schemeClr val="accent1">
          <a:lumMod val="50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sv-SE"/>
              <a:t>åLDERSGRUPPER</a:t>
            </a:r>
          </a:p>
          <a:p>
            <a:pPr>
              <a:defRPr/>
            </a:pPr>
            <a:r>
              <a:rPr lang="sv-SE"/>
              <a:t>m=MAN - K=KVINNA</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
          <c:y val="0.2436711036120485"/>
          <c:w val="0.94907407407407407"/>
          <c:h val="0.66767122859642547"/>
        </c:manualLayout>
      </c:layout>
      <c:barChart>
        <c:barDir val="col"/>
        <c:grouping val="clustered"/>
        <c:varyColors val="0"/>
        <c:ser>
          <c:idx val="0"/>
          <c:order val="0"/>
          <c:tx>
            <c:strRef>
              <c:f>Blad1!$B$1</c:f>
              <c:strCache>
                <c:ptCount val="1"/>
                <c:pt idx="0">
                  <c:v>Serie 1</c:v>
                </c:pt>
              </c:strCache>
            </c:strRef>
          </c:tx>
          <c:spPr>
            <a:solidFill>
              <a:schemeClr val="accent1">
                <a:lumMod val="5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M  K         18-29</c:v>
                </c:pt>
                <c:pt idx="1">
                  <c:v>M  K         30-39</c:v>
                </c:pt>
                <c:pt idx="2">
                  <c:v>M  K         40-49</c:v>
                </c:pt>
                <c:pt idx="3">
                  <c:v>M  K         50-59</c:v>
                </c:pt>
                <c:pt idx="4">
                  <c:v>M  K         60-64</c:v>
                </c:pt>
                <c:pt idx="5">
                  <c:v>M  K         65-</c:v>
                </c:pt>
              </c:strCache>
            </c:strRef>
          </c:cat>
          <c:val>
            <c:numRef>
              <c:f>Blad1!$B$2:$B$7</c:f>
              <c:numCache>
                <c:formatCode>General</c:formatCode>
                <c:ptCount val="6"/>
                <c:pt idx="0">
                  <c:v>11</c:v>
                </c:pt>
                <c:pt idx="1">
                  <c:v>9</c:v>
                </c:pt>
                <c:pt idx="2">
                  <c:v>3</c:v>
                </c:pt>
                <c:pt idx="3">
                  <c:v>6</c:v>
                </c:pt>
                <c:pt idx="4">
                  <c:v>1</c:v>
                </c:pt>
                <c:pt idx="5">
                  <c:v>0</c:v>
                </c:pt>
              </c:numCache>
            </c:numRef>
          </c:val>
          <c:extLst>
            <c:ext xmlns:c16="http://schemas.microsoft.com/office/drawing/2014/chart" uri="{C3380CC4-5D6E-409C-BE32-E72D297353CC}">
              <c16:uniqueId val="{00000000-438E-4DFF-A61A-B0A4D0CE29CF}"/>
            </c:ext>
          </c:extLst>
        </c:ser>
        <c:ser>
          <c:idx val="1"/>
          <c:order val="1"/>
          <c:tx>
            <c:strRef>
              <c:f>Blad1!$C$1</c:f>
              <c:strCache>
                <c:ptCount val="1"/>
                <c:pt idx="0">
                  <c:v>Serie 2</c:v>
                </c:pt>
              </c:strCache>
            </c:strRef>
          </c:tx>
          <c:spPr>
            <a:solidFill>
              <a:srgbClr val="C0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M  K         18-29</c:v>
                </c:pt>
                <c:pt idx="1">
                  <c:v>M  K         30-39</c:v>
                </c:pt>
                <c:pt idx="2">
                  <c:v>M  K         40-49</c:v>
                </c:pt>
                <c:pt idx="3">
                  <c:v>M  K         50-59</c:v>
                </c:pt>
                <c:pt idx="4">
                  <c:v>M  K         60-64</c:v>
                </c:pt>
                <c:pt idx="5">
                  <c:v>M  K         65-</c:v>
                </c:pt>
              </c:strCache>
            </c:strRef>
          </c:cat>
          <c:val>
            <c:numRef>
              <c:f>Blad1!$C$2:$C$7</c:f>
              <c:numCache>
                <c:formatCode>General</c:formatCode>
                <c:ptCount val="6"/>
                <c:pt idx="0">
                  <c:v>12</c:v>
                </c:pt>
                <c:pt idx="1">
                  <c:v>9</c:v>
                </c:pt>
                <c:pt idx="2">
                  <c:v>10</c:v>
                </c:pt>
                <c:pt idx="3">
                  <c:v>6</c:v>
                </c:pt>
                <c:pt idx="4">
                  <c:v>0</c:v>
                </c:pt>
                <c:pt idx="5">
                  <c:v>0</c:v>
                </c:pt>
              </c:numCache>
            </c:numRef>
          </c:val>
          <c:extLst>
            <c:ext xmlns:c16="http://schemas.microsoft.com/office/drawing/2014/chart" uri="{C3380CC4-5D6E-409C-BE32-E72D297353CC}">
              <c16:uniqueId val="{00000001-438E-4DFF-A61A-B0A4D0CE29CF}"/>
            </c:ext>
          </c:extLst>
        </c:ser>
        <c:ser>
          <c:idx val="2"/>
          <c:order val="2"/>
          <c:tx>
            <c:strRef>
              <c:f>Blad1!$D$1</c:f>
              <c:strCache>
                <c:ptCount val="1"/>
                <c:pt idx="0">
                  <c:v>Serie 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Blad1!$A$2:$A$7</c:f>
              <c:strCache>
                <c:ptCount val="6"/>
                <c:pt idx="0">
                  <c:v>M  K         18-29</c:v>
                </c:pt>
                <c:pt idx="1">
                  <c:v>M  K         30-39</c:v>
                </c:pt>
                <c:pt idx="2">
                  <c:v>M  K         40-49</c:v>
                </c:pt>
                <c:pt idx="3">
                  <c:v>M  K         50-59</c:v>
                </c:pt>
                <c:pt idx="4">
                  <c:v>M  K         60-64</c:v>
                </c:pt>
                <c:pt idx="5">
                  <c:v>M  K         65-</c:v>
                </c:pt>
              </c:strCache>
            </c:strRef>
          </c:cat>
          <c:val>
            <c:numRef>
              <c:f>Blad1!$D$2:$D$7</c:f>
              <c:numCache>
                <c:formatCode>General</c:formatCode>
                <c:ptCount val="6"/>
              </c:numCache>
            </c:numRef>
          </c:val>
          <c:extLst>
            <c:ext xmlns:c16="http://schemas.microsoft.com/office/drawing/2014/chart" uri="{C3380CC4-5D6E-409C-BE32-E72D297353CC}">
              <c16:uniqueId val="{00000002-438E-4DFF-A61A-B0A4D0CE29CF}"/>
            </c:ext>
          </c:extLst>
        </c:ser>
        <c:dLbls>
          <c:dLblPos val="outEnd"/>
          <c:showLegendKey val="0"/>
          <c:showVal val="1"/>
          <c:showCatName val="0"/>
          <c:showSerName val="0"/>
          <c:showPercent val="0"/>
          <c:showBubbleSize val="0"/>
        </c:dLbls>
        <c:gapWidth val="444"/>
        <c:overlap val="-90"/>
        <c:axId val="473314936"/>
        <c:axId val="473313952"/>
      </c:barChart>
      <c:catAx>
        <c:axId val="473314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v-SE"/>
          </a:p>
        </c:txPr>
        <c:crossAx val="473313952"/>
        <c:crosses val="autoZero"/>
        <c:auto val="1"/>
        <c:lblAlgn val="ctr"/>
        <c:lblOffset val="100"/>
        <c:noMultiLvlLbl val="0"/>
      </c:catAx>
      <c:valAx>
        <c:axId val="473313952"/>
        <c:scaling>
          <c:orientation val="minMax"/>
        </c:scaling>
        <c:delete val="1"/>
        <c:axPos val="l"/>
        <c:numFmt formatCode="General" sourceLinked="1"/>
        <c:majorTickMark val="none"/>
        <c:minorTickMark val="none"/>
        <c:tickLblPos val="nextTo"/>
        <c:crossAx val="473314936"/>
        <c:crosses val="autoZero"/>
        <c:crossBetween val="between"/>
      </c:valAx>
      <c:spPr>
        <a:solidFill>
          <a:schemeClr val="bg1"/>
        </a:solidFill>
        <a:ln w="38100">
          <a:noFill/>
        </a:ln>
        <a:effectLst/>
      </c:spPr>
    </c:plotArea>
    <c:plotVisOnly val="1"/>
    <c:dispBlanksAs val="gap"/>
    <c:showDLblsOverMax val="0"/>
  </c:chart>
  <c:spPr>
    <a:solidFill>
      <a:schemeClr val="lt1"/>
    </a:solidFill>
    <a:ln w="38100" cap="flat" cmpd="sng" algn="ctr">
      <a:solidFill>
        <a:schemeClr val="tx1"/>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05C9-4F8F-4601-91F7-3F1FF87A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3860</Words>
  <Characters>20464</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Kristianstads kommun</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Golderyd</dc:creator>
  <cp:keywords/>
  <dc:description/>
  <cp:lastModifiedBy>Ola Golderyd</cp:lastModifiedBy>
  <cp:revision>23</cp:revision>
  <cp:lastPrinted>2024-01-04T10:41:00Z</cp:lastPrinted>
  <dcterms:created xsi:type="dcterms:W3CDTF">2024-01-04T14:26:00Z</dcterms:created>
  <dcterms:modified xsi:type="dcterms:W3CDTF">2024-01-09T14:19:00Z</dcterms:modified>
</cp:coreProperties>
</file>